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2E4" w:rsidRDefault="004844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472E4" w:rsidRDefault="004844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472E4" w:rsidRDefault="00484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472E4" w:rsidRDefault="0048449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472E4" w:rsidRDefault="0048449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4472E4" w:rsidRDefault="004472E4">
      <w:pPr>
        <w:rPr>
          <w:b/>
          <w:sz w:val="24"/>
          <w:szCs w:val="24"/>
        </w:rPr>
      </w:pPr>
    </w:p>
    <w:p w:rsidR="004472E4" w:rsidRDefault="004472E4">
      <w:pPr>
        <w:rPr>
          <w:b/>
          <w:sz w:val="32"/>
          <w:szCs w:val="32"/>
        </w:rPr>
      </w:pPr>
    </w:p>
    <w:p w:rsidR="004472E4" w:rsidRDefault="004844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472E4" w:rsidRDefault="004844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</w:t>
      </w:r>
      <w:r w:rsidR="00AB696F">
        <w:rPr>
          <w:b/>
          <w:sz w:val="28"/>
          <w:szCs w:val="28"/>
        </w:rPr>
        <w:t xml:space="preserve"> 03</w:t>
      </w:r>
    </w:p>
    <w:p w:rsidR="004472E4" w:rsidRDefault="004844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AB696F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 марта 202</w:t>
      </w:r>
      <w:r w:rsidR="00AB696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</w:p>
    <w:p w:rsidR="004472E4" w:rsidRDefault="004472E4">
      <w:pPr>
        <w:jc w:val="center"/>
        <w:rPr>
          <w:b/>
          <w:sz w:val="28"/>
          <w:szCs w:val="28"/>
        </w:rPr>
      </w:pPr>
    </w:p>
    <w:p w:rsidR="004472E4" w:rsidRDefault="004844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к </w:t>
      </w:r>
      <w:proofErr w:type="spellStart"/>
      <w:r>
        <w:rPr>
          <w:b/>
          <w:sz w:val="28"/>
          <w:szCs w:val="28"/>
        </w:rPr>
        <w:t>лесопожарному</w:t>
      </w:r>
      <w:proofErr w:type="spellEnd"/>
      <w:r>
        <w:rPr>
          <w:b/>
          <w:sz w:val="28"/>
          <w:szCs w:val="28"/>
        </w:rPr>
        <w:t xml:space="preserve"> периоду»</w:t>
      </w:r>
    </w:p>
    <w:p w:rsidR="004472E4" w:rsidRDefault="004472E4">
      <w:pPr>
        <w:rPr>
          <w:sz w:val="28"/>
          <w:szCs w:val="28"/>
        </w:rPr>
      </w:pPr>
    </w:p>
    <w:p w:rsidR="004472E4" w:rsidRDefault="00484493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организационно-практических мероприятий по подготовке к пожароопасному периоду 202</w:t>
      </w:r>
      <w:r w:rsidR="00AB696F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(приложение №1).</w:t>
      </w:r>
    </w:p>
    <w:p w:rsidR="004472E4" w:rsidRDefault="00484493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Специалисту администрации МО СП «</w:t>
      </w:r>
      <w:proofErr w:type="spellStart"/>
      <w:r>
        <w:rPr>
          <w:sz w:val="28"/>
          <w:szCs w:val="28"/>
        </w:rPr>
        <w:t>Элэсун</w:t>
      </w:r>
      <w:proofErr w:type="gramStart"/>
      <w:r>
        <w:rPr>
          <w:sz w:val="28"/>
          <w:szCs w:val="28"/>
        </w:rPr>
        <w:t>»</w:t>
      </w:r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алсановой</w:t>
      </w:r>
      <w:proofErr w:type="spellEnd"/>
      <w:r>
        <w:rPr>
          <w:sz w:val="28"/>
          <w:szCs w:val="28"/>
        </w:rPr>
        <w:t xml:space="preserve"> А.Ю</w:t>
      </w:r>
      <w:r>
        <w:rPr>
          <w:sz w:val="28"/>
          <w:szCs w:val="28"/>
        </w:rPr>
        <w:t>.: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</w:t>
      </w:r>
      <w:r>
        <w:rPr>
          <w:sz w:val="28"/>
          <w:szCs w:val="28"/>
        </w:rPr>
        <w:t xml:space="preserve">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содержанием подведомственной территории с целью недопущения появления несанкционированных свалок, являющихся очагами возникновения пожаров.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 В период пожароопасного периода в целях исключения переброски огня    на строения и лесные массив</w:t>
      </w:r>
      <w:r>
        <w:rPr>
          <w:sz w:val="28"/>
          <w:szCs w:val="28"/>
        </w:rPr>
        <w:t>ы запретить сжигание мусора на дворовых территориях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предприятий, организаций и учреждений независимо от форм собственности, расположенных на территории сельского поселения «</w:t>
      </w:r>
      <w:proofErr w:type="spellStart"/>
      <w:r>
        <w:rPr>
          <w:sz w:val="28"/>
          <w:szCs w:val="28"/>
        </w:rPr>
        <w:t>Элэ</w:t>
      </w:r>
      <w:r>
        <w:rPr>
          <w:sz w:val="28"/>
          <w:szCs w:val="28"/>
        </w:rPr>
        <w:t>сун</w:t>
      </w:r>
      <w:proofErr w:type="spellEnd"/>
      <w:r>
        <w:rPr>
          <w:sz w:val="28"/>
          <w:szCs w:val="28"/>
        </w:rPr>
        <w:t>»: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содержать в исправном состоянии первичные средства пожаротушения;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проверку противопожарного состояния подведомственных объектов и территорий;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систематический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противопожарным состоянием подведомственных и закреп</w:t>
      </w:r>
      <w:r>
        <w:rPr>
          <w:sz w:val="28"/>
          <w:szCs w:val="28"/>
        </w:rPr>
        <w:t>ленных территорий.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Администрация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рекомендует населению, проживающих на животноводческих точках провести опашку минерализованных противопожарных полос вокруг своих домов и хозяйственных построек, сеновалов.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 Собственникам жилья на животн</w:t>
      </w:r>
      <w:r>
        <w:rPr>
          <w:sz w:val="28"/>
          <w:szCs w:val="28"/>
        </w:rPr>
        <w:t>оводческих точках оборудовать и установить емкости с водой, песком, первичные средства пожаротушения.</w:t>
      </w:r>
    </w:p>
    <w:p w:rsidR="004472E4" w:rsidRDefault="0048449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распоряжение вступает в силу со дня его подписания.</w:t>
      </w:r>
    </w:p>
    <w:p w:rsidR="004472E4" w:rsidRDefault="004472E4">
      <w:pPr>
        <w:pStyle w:val="a5"/>
        <w:ind w:left="0"/>
        <w:jc w:val="both"/>
        <w:rPr>
          <w:sz w:val="28"/>
          <w:szCs w:val="28"/>
        </w:rPr>
      </w:pPr>
    </w:p>
    <w:p w:rsidR="004472E4" w:rsidRDefault="0048449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муниципального образования</w:t>
      </w:r>
    </w:p>
    <w:p w:rsidR="004472E4" w:rsidRDefault="0048449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4472E4" w:rsidRDefault="004472E4">
      <w:pPr>
        <w:rPr>
          <w:b/>
          <w:sz w:val="24"/>
          <w:szCs w:val="24"/>
        </w:rPr>
      </w:pPr>
    </w:p>
    <w:p w:rsidR="004472E4" w:rsidRDefault="004472E4">
      <w:pPr>
        <w:rPr>
          <w:b/>
        </w:rPr>
      </w:pPr>
    </w:p>
    <w:p w:rsidR="004472E4" w:rsidRDefault="004472E4">
      <w:pPr>
        <w:pStyle w:val="a5"/>
        <w:jc w:val="both"/>
        <w:rPr>
          <w:b/>
          <w:sz w:val="28"/>
          <w:szCs w:val="28"/>
        </w:rPr>
      </w:pPr>
    </w:p>
    <w:p w:rsidR="004472E4" w:rsidRDefault="00484493">
      <w:pPr>
        <w:pStyle w:val="a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</w:t>
      </w:r>
      <w:proofErr w:type="spellStart"/>
      <w:r>
        <w:rPr>
          <w:sz w:val="16"/>
          <w:szCs w:val="16"/>
        </w:rPr>
        <w:t>Галсанова</w:t>
      </w:r>
      <w:proofErr w:type="spellEnd"/>
      <w:r>
        <w:rPr>
          <w:sz w:val="16"/>
          <w:szCs w:val="16"/>
        </w:rPr>
        <w:t xml:space="preserve"> А.Ю</w:t>
      </w:r>
      <w:r>
        <w:rPr>
          <w:sz w:val="16"/>
          <w:szCs w:val="16"/>
        </w:rPr>
        <w:t>.</w:t>
      </w:r>
    </w:p>
    <w:p w:rsidR="004472E4" w:rsidRDefault="00484493">
      <w:pPr>
        <w:pStyle w:val="a5"/>
        <w:jc w:val="both"/>
        <w:rPr>
          <w:sz w:val="16"/>
          <w:szCs w:val="16"/>
        </w:rPr>
      </w:pPr>
      <w:r>
        <w:rPr>
          <w:sz w:val="16"/>
          <w:szCs w:val="16"/>
        </w:rPr>
        <w:t>Тел 8(3019)91166</w:t>
      </w:r>
    </w:p>
    <w:p w:rsidR="004472E4" w:rsidRDefault="00484493">
      <w:pPr>
        <w:pStyle w:val="a5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Утверждено распоряжением</w:t>
      </w:r>
    </w:p>
    <w:p w:rsidR="004472E4" w:rsidRDefault="00484493">
      <w:pPr>
        <w:pStyle w:val="a5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МО СП «</w:t>
      </w:r>
      <w:proofErr w:type="spellStart"/>
      <w:r>
        <w:rPr>
          <w:sz w:val="16"/>
          <w:szCs w:val="16"/>
        </w:rPr>
        <w:t>Элэсун</w:t>
      </w:r>
      <w:proofErr w:type="spellEnd"/>
      <w:r>
        <w:rPr>
          <w:sz w:val="16"/>
          <w:szCs w:val="16"/>
        </w:rPr>
        <w:t>»</w:t>
      </w:r>
    </w:p>
    <w:p w:rsidR="004472E4" w:rsidRDefault="00484493">
      <w:pPr>
        <w:pStyle w:val="a5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AB696F">
        <w:rPr>
          <w:sz w:val="16"/>
          <w:szCs w:val="16"/>
        </w:rPr>
        <w:t>18</w:t>
      </w:r>
      <w:r>
        <w:rPr>
          <w:sz w:val="16"/>
          <w:szCs w:val="16"/>
        </w:rPr>
        <w:t>.03.202</w:t>
      </w:r>
      <w:r w:rsidR="00AB696F">
        <w:rPr>
          <w:sz w:val="16"/>
          <w:szCs w:val="16"/>
        </w:rPr>
        <w:t>5 г № 03</w:t>
      </w:r>
    </w:p>
    <w:p w:rsidR="004472E4" w:rsidRDefault="004472E4">
      <w:pPr>
        <w:pStyle w:val="a5"/>
        <w:jc w:val="right"/>
        <w:rPr>
          <w:sz w:val="16"/>
          <w:szCs w:val="16"/>
        </w:rPr>
      </w:pPr>
    </w:p>
    <w:p w:rsidR="004472E4" w:rsidRDefault="00484493">
      <w:pPr>
        <w:pStyle w:val="a5"/>
        <w:jc w:val="center"/>
        <w:rPr>
          <w:sz w:val="24"/>
          <w:szCs w:val="24"/>
        </w:rPr>
      </w:pPr>
      <w:r>
        <w:rPr>
          <w:b/>
          <w:sz w:val="28"/>
          <w:szCs w:val="28"/>
        </w:rPr>
        <w:t>План мероприят</w:t>
      </w:r>
      <w:r w:rsidR="00AB696F">
        <w:rPr>
          <w:b/>
          <w:sz w:val="28"/>
          <w:szCs w:val="28"/>
        </w:rPr>
        <w:t>ий к пожароопасному периоду 2025</w:t>
      </w:r>
      <w:r>
        <w:rPr>
          <w:b/>
          <w:sz w:val="28"/>
          <w:szCs w:val="28"/>
        </w:rPr>
        <w:t xml:space="preserve"> г.</w:t>
      </w:r>
      <w:r>
        <w:rPr>
          <w:sz w:val="24"/>
          <w:szCs w:val="24"/>
        </w:rPr>
        <w:t xml:space="preserve">                                                              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711"/>
        <w:gridCol w:w="2265"/>
        <w:gridCol w:w="2399"/>
      </w:tblGrid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имеющихся противопожарных разрывов и противопожарных полос от горючего мусора и материалов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10.05.202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</w:t>
            </w:r>
            <w:r>
              <w:rPr>
                <w:sz w:val="24"/>
                <w:szCs w:val="24"/>
              </w:rPr>
              <w:t>глава СП,</w:t>
            </w:r>
          </w:p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4472E4">
        <w:trPr>
          <w:trHeight w:val="95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Обновить имеющиеся минерализованные противопожарные полосы по мере схода снежного покрова и оттаивания почвы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Уточнение реестра учреждений, </w:t>
            </w:r>
            <w:r>
              <w:rPr>
                <w:sz w:val="24"/>
                <w:szCs w:val="24"/>
              </w:rPr>
              <w:t>организаций, иных юридических лиц и граждан, владеющих, пользующихся и распоряжающихся землями, прилегающими к лесу 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>
              <w:rPr>
                <w:sz w:val="24"/>
                <w:szCs w:val="24"/>
              </w:rPr>
              <w:t>. специалист админ.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Доведение до должностных лиц учреждений, организаций, иных юридических лиц, </w:t>
            </w:r>
            <w:r>
              <w:rPr>
                <w:sz w:val="24"/>
                <w:szCs w:val="24"/>
              </w:rPr>
              <w:t>КФХ и ИП владеющих и пользующихся территорией, прилегающих к лесу с требованиями пожарной безопасности в лесах в соответствии с Постановлением Правительства РФ №807 от 18.08.2016 г.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AB6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</w:t>
            </w:r>
            <w:r w:rsidR="00484493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Обеспечить регулярное проведение </w:t>
            </w:r>
            <w:r>
              <w:rPr>
                <w:sz w:val="24"/>
                <w:szCs w:val="24"/>
              </w:rPr>
              <w:t>предупредительно – профилактической работы с населением  с целью доведения до каждого жителя требований правил пожарной безопасности в лесах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>
              <w:rPr>
                <w:sz w:val="24"/>
                <w:szCs w:val="24"/>
              </w:rPr>
              <w:t>. специалист админ.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 по установлению контроля над восстановлением благоус</w:t>
            </w:r>
            <w:r>
              <w:rPr>
                <w:sz w:val="24"/>
                <w:szCs w:val="24"/>
              </w:rPr>
              <w:t xml:space="preserve">тройства после проведения строительных, земляных и иных работ прилегающим к лесам села 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>
              <w:rPr>
                <w:sz w:val="24"/>
                <w:szCs w:val="24"/>
              </w:rPr>
              <w:t>. специалист админ.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выжигание сухой травянистой растительности на муниципальных землях, землях сельскохозяйственного назначени</w:t>
            </w:r>
            <w:r>
              <w:rPr>
                <w:sz w:val="24"/>
                <w:szCs w:val="24"/>
              </w:rPr>
              <w:t>я, торфяников, объектов инфраструктуры и населенного пункта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начало </w:t>
            </w:r>
            <w:proofErr w:type="spellStart"/>
            <w:r>
              <w:rPr>
                <w:sz w:val="24"/>
                <w:szCs w:val="24"/>
              </w:rPr>
              <w:t>пожаро</w:t>
            </w:r>
            <w:proofErr w:type="spellEnd"/>
          </w:p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совместных регулярных рейдовых мероприятий, с целью </w:t>
            </w:r>
            <w:proofErr w:type="gramStart"/>
            <w:r>
              <w:rPr>
                <w:sz w:val="24"/>
                <w:szCs w:val="24"/>
              </w:rPr>
              <w:t>исключения случаев нарушения правил пожарной безопасности</w:t>
            </w:r>
            <w:proofErr w:type="gramEnd"/>
            <w:r>
              <w:rPr>
                <w:sz w:val="24"/>
                <w:szCs w:val="24"/>
              </w:rPr>
              <w:t xml:space="preserve"> на территории населенного пункта, а также несанкционированного проведения отжига травы и бытового мусора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</w:t>
            </w:r>
            <w:r>
              <w:rPr>
                <w:sz w:val="24"/>
                <w:szCs w:val="24"/>
              </w:rPr>
              <w:t>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>
              <w:rPr>
                <w:sz w:val="24"/>
                <w:szCs w:val="24"/>
              </w:rPr>
              <w:t>. специалист админ.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проверку </w:t>
            </w:r>
            <w:proofErr w:type="gramStart"/>
            <w:r>
              <w:rPr>
                <w:sz w:val="24"/>
                <w:szCs w:val="24"/>
              </w:rPr>
              <w:t>имеющегося</w:t>
            </w:r>
            <w:proofErr w:type="gramEnd"/>
            <w:r>
              <w:rPr>
                <w:sz w:val="24"/>
                <w:szCs w:val="24"/>
              </w:rPr>
              <w:t xml:space="preserve"> ДПД на предмет их боеготовности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ревакцинацию членов ДПД против клещевого энцефалита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</w:t>
            </w:r>
            <w:r>
              <w:rPr>
                <w:sz w:val="24"/>
                <w:szCs w:val="24"/>
              </w:rPr>
              <w:t>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проверки работоспособности имеющихся систем оповещения населения о предупреждении чрезвычайных ситуаций природного и техногенного характера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выездов комиссии при администрации поселения по</w:t>
            </w:r>
            <w:r>
              <w:rPr>
                <w:sz w:val="24"/>
                <w:szCs w:val="24"/>
              </w:rPr>
              <w:t xml:space="preserve"> уточнению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Активизировать работу школьных лесничеств и до 20.04.202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 провести инструктаж – беседу среди школьников по правилам соблюдения пожарной безопасности в лесах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20.04.202</w:t>
            </w:r>
            <w:r w:rsidR="00AB696F">
              <w:rPr>
                <w:sz w:val="24"/>
                <w:szCs w:val="24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4472E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и исправность источников противопожарного водоснабжения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E4" w:rsidRDefault="00484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</w:tbl>
    <w:p w:rsidR="004472E4" w:rsidRDefault="004472E4">
      <w:pPr>
        <w:rPr>
          <w:b/>
        </w:rPr>
      </w:pPr>
    </w:p>
    <w:p w:rsidR="004472E4" w:rsidRDefault="004472E4">
      <w:bookmarkStart w:id="0" w:name="_GoBack"/>
      <w:bookmarkEnd w:id="0"/>
    </w:p>
    <w:sectPr w:rsidR="00447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493" w:rsidRDefault="00484493">
      <w:r>
        <w:separator/>
      </w:r>
    </w:p>
  </w:endnote>
  <w:endnote w:type="continuationSeparator" w:id="0">
    <w:p w:rsidR="00484493" w:rsidRDefault="0048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493" w:rsidRDefault="00484493">
      <w:r>
        <w:separator/>
      </w:r>
    </w:p>
  </w:footnote>
  <w:footnote w:type="continuationSeparator" w:id="0">
    <w:p w:rsidR="00484493" w:rsidRDefault="0048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95B73"/>
    <w:multiLevelType w:val="multilevel"/>
    <w:tmpl w:val="6A895B7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70"/>
    <w:rsid w:val="001D1BB9"/>
    <w:rsid w:val="004472E4"/>
    <w:rsid w:val="00484493"/>
    <w:rsid w:val="005844EC"/>
    <w:rsid w:val="00604193"/>
    <w:rsid w:val="006730F1"/>
    <w:rsid w:val="008B7270"/>
    <w:rsid w:val="00AB696F"/>
    <w:rsid w:val="00D45FC5"/>
    <w:rsid w:val="00D56335"/>
    <w:rsid w:val="00F84253"/>
    <w:rsid w:val="324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2024-03-11T03:11:00Z</cp:lastPrinted>
  <dcterms:created xsi:type="dcterms:W3CDTF">2025-03-18T07:22:00Z</dcterms:created>
  <dcterms:modified xsi:type="dcterms:W3CDTF">2025-03-18T07:22:00Z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E9D9BCA510ED40D3A4CE2C81BE7F00CC_12</vt:lpwstr>
  </property>
</Properties>
</file>