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0994" w:rsidRPr="007C0994" w:rsidRDefault="007C0994" w:rsidP="00E154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7C0994">
        <w:rPr>
          <w:rFonts w:ascii="Times New Roman" w:eastAsia="Times New Roman" w:hAnsi="Times New Roman" w:cs="Times New Roman"/>
          <w:color w:val="000000"/>
          <w:lang w:eastAsia="ru-RU"/>
        </w:rPr>
        <w:t xml:space="preserve">Приложение </w:t>
      </w:r>
      <w:r w:rsidRPr="00E61452">
        <w:rPr>
          <w:rFonts w:ascii="Times New Roman" w:eastAsia="Times New Roman" w:hAnsi="Times New Roman" w:cs="Times New Roman"/>
          <w:iCs/>
          <w:color w:val="000000"/>
          <w:shd w:val="clear" w:color="auto" w:fill="FFFFCC"/>
          <w:lang w:eastAsia="ru-RU"/>
        </w:rPr>
        <w:t>16</w:t>
      </w:r>
      <w:r w:rsidRPr="007C0994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="00E1545B" w:rsidRPr="00E61452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                                                                             </w:t>
      </w:r>
      <w:r w:rsidRPr="007C0994">
        <w:rPr>
          <w:rFonts w:ascii="Times New Roman" w:eastAsia="Times New Roman" w:hAnsi="Times New Roman" w:cs="Times New Roman"/>
          <w:color w:val="000000"/>
          <w:lang w:eastAsia="ru-RU"/>
        </w:rPr>
        <w:t xml:space="preserve">к приказу от </w:t>
      </w:r>
      <w:r w:rsidRPr="00E61452">
        <w:rPr>
          <w:rFonts w:ascii="Times New Roman" w:eastAsia="Times New Roman" w:hAnsi="Times New Roman" w:cs="Times New Roman"/>
          <w:iCs/>
          <w:color w:val="000000"/>
          <w:shd w:val="clear" w:color="auto" w:fill="FFFFCC"/>
          <w:lang w:eastAsia="ru-RU"/>
        </w:rPr>
        <w:t>2</w:t>
      </w:r>
      <w:r w:rsidR="008E2607" w:rsidRPr="00E61452">
        <w:rPr>
          <w:rFonts w:ascii="Times New Roman" w:eastAsia="Times New Roman" w:hAnsi="Times New Roman" w:cs="Times New Roman"/>
          <w:iCs/>
          <w:color w:val="000000"/>
          <w:shd w:val="clear" w:color="auto" w:fill="FFFFCC"/>
          <w:lang w:eastAsia="ru-RU"/>
        </w:rPr>
        <w:t>9</w:t>
      </w:r>
      <w:r w:rsidRPr="00E61452">
        <w:rPr>
          <w:rFonts w:ascii="Times New Roman" w:eastAsia="Times New Roman" w:hAnsi="Times New Roman" w:cs="Times New Roman"/>
          <w:iCs/>
          <w:color w:val="000000"/>
          <w:shd w:val="clear" w:color="auto" w:fill="FFFFCC"/>
          <w:lang w:eastAsia="ru-RU"/>
        </w:rPr>
        <w:t>.12.2018</w:t>
      </w:r>
      <w:r w:rsidRPr="007C0994">
        <w:rPr>
          <w:rFonts w:ascii="Times New Roman" w:eastAsia="Times New Roman" w:hAnsi="Times New Roman" w:cs="Times New Roman"/>
          <w:color w:val="000000"/>
          <w:lang w:eastAsia="ru-RU"/>
        </w:rPr>
        <w:t xml:space="preserve"> № </w:t>
      </w:r>
      <w:r w:rsidR="004D02D0">
        <w:rPr>
          <w:rFonts w:ascii="Times New Roman" w:eastAsia="Times New Roman" w:hAnsi="Times New Roman" w:cs="Times New Roman"/>
          <w:color w:val="000000"/>
          <w:lang w:eastAsia="ru-RU"/>
        </w:rPr>
        <w:t>66</w:t>
      </w:r>
      <w:bookmarkStart w:id="0" w:name="_GoBack"/>
      <w:bookmarkEnd w:id="0"/>
    </w:p>
    <w:p w:rsidR="007C0994" w:rsidRPr="007C0994" w:rsidRDefault="007C0994" w:rsidP="00E154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C0994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7C0994" w:rsidRPr="007C0994" w:rsidRDefault="007C0994" w:rsidP="00E154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C0994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7C0994" w:rsidRPr="007C0994" w:rsidRDefault="007C0994" w:rsidP="00E154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C0994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7C0994" w:rsidRPr="007C0994" w:rsidRDefault="007C0994" w:rsidP="00E154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7C099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Порядок расчета резервов по отпускам</w:t>
      </w:r>
    </w:p>
    <w:p w:rsidR="007C0994" w:rsidRPr="007C0994" w:rsidRDefault="007C0994" w:rsidP="00E154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7C0994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7C0994" w:rsidRPr="007C0994" w:rsidRDefault="007C0994" w:rsidP="00E154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C0994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7C0994" w:rsidRPr="007C0994" w:rsidRDefault="007C0994" w:rsidP="00E811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C0994">
        <w:rPr>
          <w:rFonts w:ascii="Times New Roman" w:eastAsia="Times New Roman" w:hAnsi="Times New Roman" w:cs="Times New Roman"/>
          <w:color w:val="000000"/>
          <w:lang w:eastAsia="ru-RU"/>
        </w:rPr>
        <w:t xml:space="preserve">1. Оценочное обязательство по резерву на оплату отпусков за фактически отработанное время </w:t>
      </w:r>
      <w:r w:rsidR="00E61452">
        <w:rPr>
          <w:rFonts w:ascii="Times New Roman" w:eastAsia="Times New Roman" w:hAnsi="Times New Roman" w:cs="Times New Roman"/>
          <w:color w:val="000000"/>
          <w:lang w:eastAsia="ru-RU"/>
        </w:rPr>
        <w:t>о</w:t>
      </w:r>
      <w:r w:rsidRPr="007C0994">
        <w:rPr>
          <w:rFonts w:ascii="Times New Roman" w:eastAsia="Times New Roman" w:hAnsi="Times New Roman" w:cs="Times New Roman"/>
          <w:color w:val="000000"/>
          <w:lang w:eastAsia="ru-RU"/>
        </w:rPr>
        <w:t xml:space="preserve">пределяется </w:t>
      </w:r>
      <w:r w:rsidR="00E61452">
        <w:rPr>
          <w:rFonts w:ascii="Times New Roman" w:eastAsia="Times New Roman" w:hAnsi="Times New Roman" w:cs="Times New Roman"/>
          <w:i/>
          <w:iCs/>
          <w:color w:val="000000"/>
          <w:shd w:val="clear" w:color="auto" w:fill="FFFFCC"/>
          <w:lang w:eastAsia="ru-RU"/>
        </w:rPr>
        <w:t>в конце отчетного года</w:t>
      </w:r>
      <w:r w:rsidRPr="007C0994">
        <w:rPr>
          <w:rFonts w:ascii="Times New Roman" w:eastAsia="Times New Roman" w:hAnsi="Times New Roman" w:cs="Times New Roman"/>
          <w:color w:val="000000"/>
          <w:lang w:eastAsia="ru-RU"/>
        </w:rPr>
        <w:t xml:space="preserve"> на последний ден</w:t>
      </w:r>
      <w:r w:rsidRPr="00E1545B">
        <w:rPr>
          <w:rFonts w:ascii="Times New Roman" w:eastAsia="Times New Roman" w:hAnsi="Times New Roman" w:cs="Times New Roman"/>
          <w:color w:val="000000"/>
          <w:lang w:eastAsia="ru-RU"/>
        </w:rPr>
        <w:t>ь</w:t>
      </w:r>
      <w:r w:rsidR="00E61452">
        <w:rPr>
          <w:rFonts w:ascii="Times New Roman" w:eastAsia="Times New Roman" w:hAnsi="Times New Roman" w:cs="Times New Roman"/>
          <w:i/>
          <w:iCs/>
          <w:color w:val="000000"/>
          <w:shd w:val="clear" w:color="auto" w:fill="FFFFCC"/>
          <w:lang w:eastAsia="ru-RU"/>
        </w:rPr>
        <w:t xml:space="preserve"> (31 декабря)</w:t>
      </w:r>
      <w:r w:rsidRPr="007C0994">
        <w:rPr>
          <w:rFonts w:ascii="Times New Roman" w:eastAsia="Times New Roman" w:hAnsi="Times New Roman" w:cs="Times New Roman"/>
          <w:color w:val="000000"/>
          <w:lang w:eastAsia="ru-RU"/>
        </w:rPr>
        <w:t>. Сумма резерва, отраженная в бухучете до отчетной даты, корректируется до величины вновь рассчитанного резерва:</w:t>
      </w:r>
      <w:r w:rsidRPr="007C0994">
        <w:rPr>
          <w:rFonts w:ascii="Times New Roman" w:eastAsia="Times New Roman" w:hAnsi="Times New Roman" w:cs="Times New Roman"/>
          <w:color w:val="000000"/>
          <w:lang w:eastAsia="ru-RU"/>
        </w:rPr>
        <w:br/>
        <w:t>– в сторону увеличения – дополнительными бухгалтерскими проводками;</w:t>
      </w:r>
      <w:r w:rsidRPr="007C0994">
        <w:rPr>
          <w:rFonts w:ascii="Times New Roman" w:eastAsia="Times New Roman" w:hAnsi="Times New Roman" w:cs="Times New Roman"/>
          <w:color w:val="000000"/>
          <w:lang w:eastAsia="ru-RU"/>
        </w:rPr>
        <w:br/>
        <w:t>– в сторону уменьшения – проводками, оформленными методом «</w:t>
      </w:r>
      <w:proofErr w:type="gramStart"/>
      <w:r w:rsidRPr="007C0994">
        <w:rPr>
          <w:rFonts w:ascii="Times New Roman" w:eastAsia="Times New Roman" w:hAnsi="Times New Roman" w:cs="Times New Roman"/>
          <w:color w:val="000000"/>
          <w:lang w:eastAsia="ru-RU"/>
        </w:rPr>
        <w:t>красное</w:t>
      </w:r>
      <w:proofErr w:type="gramEnd"/>
      <w:r w:rsidRPr="007C099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7C0994">
        <w:rPr>
          <w:rFonts w:ascii="Times New Roman" w:eastAsia="Times New Roman" w:hAnsi="Times New Roman" w:cs="Times New Roman"/>
          <w:color w:val="000000"/>
          <w:lang w:eastAsia="ru-RU"/>
        </w:rPr>
        <w:t>сторно</w:t>
      </w:r>
      <w:proofErr w:type="spellEnd"/>
      <w:r w:rsidRPr="007C0994">
        <w:rPr>
          <w:rFonts w:ascii="Times New Roman" w:eastAsia="Times New Roman" w:hAnsi="Times New Roman" w:cs="Times New Roman"/>
          <w:color w:val="000000"/>
          <w:lang w:eastAsia="ru-RU"/>
        </w:rPr>
        <w:t>». </w:t>
      </w:r>
    </w:p>
    <w:p w:rsidR="007C0994" w:rsidRPr="007C0994" w:rsidRDefault="007C0994" w:rsidP="00E811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C0994">
        <w:rPr>
          <w:rFonts w:ascii="Times New Roman" w:eastAsia="Times New Roman" w:hAnsi="Times New Roman" w:cs="Times New Roman"/>
          <w:color w:val="000000"/>
          <w:lang w:eastAsia="ru-RU"/>
        </w:rPr>
        <w:t xml:space="preserve">2. </w:t>
      </w:r>
      <w:r w:rsidRPr="00E1545B">
        <w:rPr>
          <w:rFonts w:ascii="Times New Roman" w:eastAsia="Times New Roman" w:hAnsi="Times New Roman" w:cs="Times New Roman"/>
          <w:color w:val="000000"/>
          <w:lang w:eastAsia="ru-RU"/>
        </w:rPr>
        <w:t>В</w:t>
      </w:r>
      <w:r w:rsidRPr="007C0994">
        <w:rPr>
          <w:rFonts w:ascii="Times New Roman" w:eastAsia="Times New Roman" w:hAnsi="Times New Roman" w:cs="Times New Roman"/>
          <w:color w:val="000000"/>
          <w:lang w:eastAsia="ru-RU"/>
        </w:rPr>
        <w:t xml:space="preserve"> величину резерва на оплату отпусков включается:</w:t>
      </w:r>
      <w:r w:rsidRPr="007C0994">
        <w:rPr>
          <w:rFonts w:ascii="Times New Roman" w:eastAsia="Times New Roman" w:hAnsi="Times New Roman" w:cs="Times New Roman"/>
          <w:color w:val="000000"/>
          <w:lang w:eastAsia="ru-RU"/>
        </w:rPr>
        <w:br/>
        <w:t>1) сумма оплаты отпусков сотрудникам за фактически отработанное время на дату расчета резерва;</w:t>
      </w:r>
      <w:r w:rsidRPr="007C0994">
        <w:rPr>
          <w:rFonts w:ascii="Times New Roman" w:eastAsia="Times New Roman" w:hAnsi="Times New Roman" w:cs="Times New Roman"/>
          <w:color w:val="000000"/>
          <w:lang w:eastAsia="ru-RU"/>
        </w:rPr>
        <w:br/>
        <w:t xml:space="preserve">2) начисленная на отпускные сумма страховых взносов на обязательное пенсионное (социальное, медицинское) страхование и на страхование от несчастных случаев на производстве и </w:t>
      </w:r>
      <w:r w:rsidR="002731A9">
        <w:rPr>
          <w:rFonts w:ascii="Times New Roman" w:eastAsia="Times New Roman" w:hAnsi="Times New Roman" w:cs="Times New Roman"/>
          <w:color w:val="000000"/>
          <w:lang w:eastAsia="ru-RU"/>
        </w:rPr>
        <w:t>п</w:t>
      </w:r>
      <w:r w:rsidRPr="007C0994">
        <w:rPr>
          <w:rFonts w:ascii="Times New Roman" w:eastAsia="Times New Roman" w:hAnsi="Times New Roman" w:cs="Times New Roman"/>
          <w:color w:val="000000"/>
          <w:lang w:eastAsia="ru-RU"/>
        </w:rPr>
        <w:t>рофессиональных заболеваний. </w:t>
      </w:r>
    </w:p>
    <w:p w:rsidR="007C0994" w:rsidRPr="007C0994" w:rsidRDefault="007C0994" w:rsidP="00E811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C0994">
        <w:rPr>
          <w:rFonts w:ascii="Times New Roman" w:eastAsia="Times New Roman" w:hAnsi="Times New Roman" w:cs="Times New Roman"/>
          <w:color w:val="000000"/>
          <w:lang w:eastAsia="ru-RU"/>
        </w:rPr>
        <w:t xml:space="preserve">3. </w:t>
      </w:r>
      <w:r w:rsidRPr="00E1545B">
        <w:rPr>
          <w:rFonts w:ascii="Times New Roman" w:eastAsia="Times New Roman" w:hAnsi="Times New Roman" w:cs="Times New Roman"/>
          <w:color w:val="000000"/>
          <w:lang w:eastAsia="ru-RU"/>
        </w:rPr>
        <w:t>С</w:t>
      </w:r>
      <w:r w:rsidRPr="007C0994">
        <w:rPr>
          <w:rFonts w:ascii="Times New Roman" w:eastAsia="Times New Roman" w:hAnsi="Times New Roman" w:cs="Times New Roman"/>
          <w:color w:val="000000"/>
          <w:lang w:eastAsia="ru-RU"/>
        </w:rPr>
        <w:t>умма оплаты отпусков рассчитывается по формуле:</w:t>
      </w:r>
    </w:p>
    <w:p w:rsidR="007C0994" w:rsidRPr="007C0994" w:rsidRDefault="007C0994" w:rsidP="00E811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C0994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tbl>
      <w:tblPr>
        <w:tblW w:w="0" w:type="auto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3"/>
        <w:gridCol w:w="305"/>
        <w:gridCol w:w="3762"/>
        <w:gridCol w:w="305"/>
        <w:gridCol w:w="2635"/>
      </w:tblGrid>
      <w:tr w:rsidR="007C0994" w:rsidRPr="007C0994" w:rsidTr="007C0994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7C0994" w:rsidRPr="007C0994" w:rsidRDefault="007C0994" w:rsidP="00E81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0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Сумма </w:t>
            </w:r>
            <w:r w:rsidRPr="007C0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оплаты</w:t>
            </w:r>
            <w:r w:rsidRPr="007C0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отпусков</w:t>
            </w:r>
          </w:p>
        </w:tc>
        <w:tc>
          <w:tcPr>
            <w:tcW w:w="0" w:type="auto"/>
            <w:tcBorders>
              <w:left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7C0994" w:rsidRPr="007C0994" w:rsidRDefault="007C0994" w:rsidP="00E81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0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7C0994" w:rsidRPr="007C0994" w:rsidRDefault="007C0994" w:rsidP="00E81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0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неиспользованных всеми </w:t>
            </w:r>
            <w:r w:rsidRPr="007C0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сотрудниками дней отпусков на </w:t>
            </w:r>
            <w:r w:rsidRPr="007C0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последний день </w:t>
            </w:r>
            <w:r w:rsidR="002731A9">
              <w:rPr>
                <w:rFonts w:ascii="Times New Roman" w:eastAsia="Times New Roman" w:hAnsi="Times New Roman" w:cs="Times New Roman"/>
                <w:i/>
                <w:iCs/>
                <w:color w:val="000000"/>
                <w:shd w:val="clear" w:color="auto" w:fill="FFFFCC"/>
                <w:lang w:eastAsia="ru-RU"/>
              </w:rPr>
              <w:t>года</w:t>
            </w:r>
          </w:p>
        </w:tc>
        <w:tc>
          <w:tcPr>
            <w:tcW w:w="0" w:type="auto"/>
            <w:tcBorders>
              <w:left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7C0994" w:rsidRPr="007C0994" w:rsidRDefault="007C0994" w:rsidP="00E81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0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×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7C0994" w:rsidRPr="007C0994" w:rsidRDefault="007C0994" w:rsidP="00E81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0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 дневной</w:t>
            </w:r>
            <w:r w:rsidRPr="007C0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заработок по учреждению</w:t>
            </w:r>
            <w:r w:rsidRPr="007C0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за </w:t>
            </w:r>
            <w:proofErr w:type="gramStart"/>
            <w:r w:rsidRPr="007C0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последние</w:t>
            </w:r>
            <w:proofErr w:type="gramEnd"/>
            <w:r w:rsidRPr="007C09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12 мес.</w:t>
            </w:r>
          </w:p>
        </w:tc>
      </w:tr>
      <w:tr w:rsidR="007C0994" w:rsidRPr="007C0994" w:rsidTr="007C0994">
        <w:tc>
          <w:tcPr>
            <w:tcW w:w="0" w:type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7C0994" w:rsidRPr="007C0994" w:rsidRDefault="007C0994" w:rsidP="00E81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7C0994" w:rsidRPr="007C0994" w:rsidRDefault="007C0994" w:rsidP="00E81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7C0994" w:rsidRPr="007C0994" w:rsidRDefault="007C0994" w:rsidP="00E81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7C0994" w:rsidRPr="007C0994" w:rsidRDefault="007C0994" w:rsidP="00E81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7C0994" w:rsidRPr="007C0994" w:rsidRDefault="007C0994" w:rsidP="00E81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7C0994" w:rsidRPr="007C0994" w:rsidRDefault="007C0994" w:rsidP="00E811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C0994">
        <w:rPr>
          <w:rFonts w:ascii="Times New Roman" w:eastAsia="Times New Roman" w:hAnsi="Times New Roman" w:cs="Times New Roman"/>
          <w:color w:val="000000"/>
          <w:lang w:eastAsia="ru-RU"/>
        </w:rPr>
        <w:t>4. Данные о количестве дней неиспользованного отпуска представляет кадровая служба в соответствии с графиком документооборота. </w:t>
      </w:r>
    </w:p>
    <w:p w:rsidR="007C0994" w:rsidRPr="007C0994" w:rsidRDefault="007C0994" w:rsidP="00E811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C0994">
        <w:rPr>
          <w:rFonts w:ascii="Times New Roman" w:eastAsia="Times New Roman" w:hAnsi="Times New Roman" w:cs="Times New Roman"/>
          <w:color w:val="000000"/>
          <w:lang w:eastAsia="ru-RU"/>
        </w:rPr>
        <w:t>5. Средний дневной заработок (</w:t>
      </w:r>
      <w:proofErr w:type="gramStart"/>
      <w:r w:rsidRPr="007C0994">
        <w:rPr>
          <w:rFonts w:ascii="Times New Roman" w:eastAsia="Times New Roman" w:hAnsi="Times New Roman" w:cs="Times New Roman"/>
          <w:color w:val="000000"/>
          <w:lang w:eastAsia="ru-RU"/>
        </w:rPr>
        <w:t>З</w:t>
      </w:r>
      <w:proofErr w:type="gramEnd"/>
      <w:r w:rsidRPr="007C099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7C0994">
        <w:rPr>
          <w:rFonts w:ascii="Times New Roman" w:eastAsia="Times New Roman" w:hAnsi="Times New Roman" w:cs="Times New Roman"/>
          <w:color w:val="000000"/>
          <w:lang w:eastAsia="ru-RU"/>
        </w:rPr>
        <w:t>ср.д</w:t>
      </w:r>
      <w:proofErr w:type="spellEnd"/>
      <w:r w:rsidRPr="007C0994">
        <w:rPr>
          <w:rFonts w:ascii="Times New Roman" w:eastAsia="Times New Roman" w:hAnsi="Times New Roman" w:cs="Times New Roman"/>
          <w:color w:val="000000"/>
          <w:lang w:eastAsia="ru-RU"/>
        </w:rPr>
        <w:t>.) в целом по учреждению определяется по формуле:</w:t>
      </w:r>
    </w:p>
    <w:p w:rsidR="007C0994" w:rsidRPr="007C0994" w:rsidRDefault="007C0994" w:rsidP="00E811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7C099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З</w:t>
      </w:r>
      <w:proofErr w:type="gramEnd"/>
      <w:r w:rsidRPr="007C099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proofErr w:type="spellStart"/>
      <w:r w:rsidRPr="007C099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ср.д</w:t>
      </w:r>
      <w:proofErr w:type="spellEnd"/>
      <w:r w:rsidRPr="007C099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. = ФОТ</w:t>
      </w:r>
      <w:proofErr w:type="gramStart"/>
      <w:r w:rsidRPr="007C099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:</w:t>
      </w:r>
      <w:proofErr w:type="gramEnd"/>
      <w:r w:rsidRPr="007C099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12 мес. : Ч : 29,3</w:t>
      </w:r>
    </w:p>
    <w:p w:rsidR="007C0994" w:rsidRPr="007C0994" w:rsidRDefault="007C0994" w:rsidP="00E811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C0994">
        <w:rPr>
          <w:rFonts w:ascii="Times New Roman" w:eastAsia="Times New Roman" w:hAnsi="Times New Roman" w:cs="Times New Roman"/>
          <w:color w:val="000000"/>
          <w:lang w:eastAsia="ru-RU"/>
        </w:rPr>
        <w:t>где:</w:t>
      </w:r>
    </w:p>
    <w:p w:rsidR="007C0994" w:rsidRPr="007C0994" w:rsidRDefault="007C0994" w:rsidP="00E811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C0994">
        <w:rPr>
          <w:rFonts w:ascii="Times New Roman" w:eastAsia="Times New Roman" w:hAnsi="Times New Roman" w:cs="Times New Roman"/>
          <w:color w:val="000000"/>
          <w:lang w:eastAsia="ru-RU"/>
        </w:rPr>
        <w:t xml:space="preserve">ФОТ – фонд оплаты труда в целом по учреждению за 12 месяцев, предшествующих дате </w:t>
      </w:r>
      <w:r w:rsidRPr="007C0994">
        <w:rPr>
          <w:rFonts w:ascii="Times New Roman" w:eastAsia="Times New Roman" w:hAnsi="Times New Roman" w:cs="Times New Roman"/>
          <w:color w:val="000000"/>
          <w:lang w:eastAsia="ru-RU"/>
        </w:rPr>
        <w:br/>
        <w:t>расчета резерва;</w:t>
      </w:r>
    </w:p>
    <w:p w:rsidR="007C0994" w:rsidRPr="007C0994" w:rsidRDefault="007C0994" w:rsidP="00E811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C0994">
        <w:rPr>
          <w:rFonts w:ascii="Times New Roman" w:eastAsia="Times New Roman" w:hAnsi="Times New Roman" w:cs="Times New Roman"/>
          <w:color w:val="000000"/>
          <w:lang w:eastAsia="ru-RU"/>
        </w:rPr>
        <w:t xml:space="preserve">Ч – количество штатных единиц по штатному расписанию, действующему на дату расчета </w:t>
      </w:r>
      <w:r w:rsidRPr="007C0994">
        <w:rPr>
          <w:rFonts w:ascii="Times New Roman" w:eastAsia="Times New Roman" w:hAnsi="Times New Roman" w:cs="Times New Roman"/>
          <w:color w:val="000000"/>
          <w:lang w:eastAsia="ru-RU"/>
        </w:rPr>
        <w:br/>
        <w:t>резерва;</w:t>
      </w:r>
    </w:p>
    <w:p w:rsidR="007C0994" w:rsidRPr="007C0994" w:rsidRDefault="007C0994" w:rsidP="00E811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C0994">
        <w:rPr>
          <w:rFonts w:ascii="Times New Roman" w:eastAsia="Times New Roman" w:hAnsi="Times New Roman" w:cs="Times New Roman"/>
          <w:color w:val="000000"/>
          <w:lang w:eastAsia="ru-RU"/>
        </w:rPr>
        <w:t xml:space="preserve">29,3 – среднемесячное число календарных дней, установленное статьей 139 Трудового </w:t>
      </w:r>
      <w:r w:rsidRPr="007C0994">
        <w:rPr>
          <w:rFonts w:ascii="Times New Roman" w:eastAsia="Times New Roman" w:hAnsi="Times New Roman" w:cs="Times New Roman"/>
          <w:color w:val="000000"/>
          <w:lang w:eastAsia="ru-RU"/>
        </w:rPr>
        <w:br/>
        <w:t>кодекса. </w:t>
      </w:r>
    </w:p>
    <w:p w:rsidR="007C0994" w:rsidRPr="007C0994" w:rsidRDefault="007C0994" w:rsidP="00E811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C0994">
        <w:rPr>
          <w:rFonts w:ascii="Times New Roman" w:eastAsia="Times New Roman" w:hAnsi="Times New Roman" w:cs="Times New Roman"/>
          <w:color w:val="000000"/>
          <w:lang w:eastAsia="ru-RU"/>
        </w:rPr>
        <w:t>6. В сумму обязательных страховых взносов для формирования резерва включается:</w:t>
      </w:r>
    </w:p>
    <w:p w:rsidR="007C0994" w:rsidRPr="007C0994" w:rsidRDefault="007C0994" w:rsidP="00E811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C0994">
        <w:rPr>
          <w:rFonts w:ascii="Times New Roman" w:eastAsia="Times New Roman" w:hAnsi="Times New Roman" w:cs="Times New Roman"/>
          <w:color w:val="000000"/>
          <w:lang w:eastAsia="ru-RU"/>
        </w:rPr>
        <w:t>1) сумма, рассчитанная по общеустановленной ставке страховых взносов;</w:t>
      </w:r>
    </w:p>
    <w:p w:rsidR="007C0994" w:rsidRPr="007C0994" w:rsidRDefault="007C0994" w:rsidP="00E811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C0994">
        <w:rPr>
          <w:rFonts w:ascii="Times New Roman" w:eastAsia="Times New Roman" w:hAnsi="Times New Roman" w:cs="Times New Roman"/>
          <w:color w:val="000000"/>
          <w:lang w:eastAsia="ru-RU"/>
        </w:rPr>
        <w:t>Сумма, рассчитанная по общеустановленной ставке страховых взносов, определяется как величина суммы оплаты отпусков сотрудникам на расчетную дату, умноженная на 30,2 процента – суммарную ставку платежей на обязательное страхование и взносов на травматизм. </w:t>
      </w:r>
    </w:p>
    <w:p w:rsidR="007C0994" w:rsidRPr="007C0994" w:rsidRDefault="007C0994" w:rsidP="00E811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C0994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06099" w:rsidRPr="00E1545B" w:rsidRDefault="00B06099" w:rsidP="00E811FA">
      <w:pPr>
        <w:spacing w:after="0"/>
        <w:jc w:val="both"/>
        <w:rPr>
          <w:rFonts w:ascii="Times New Roman" w:hAnsi="Times New Roman" w:cs="Times New Roman"/>
        </w:rPr>
      </w:pPr>
    </w:p>
    <w:sectPr w:rsidR="00B06099" w:rsidRPr="00E154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994"/>
    <w:rsid w:val="002731A9"/>
    <w:rsid w:val="004D02D0"/>
    <w:rsid w:val="007C0994"/>
    <w:rsid w:val="008E2607"/>
    <w:rsid w:val="00B06099"/>
    <w:rsid w:val="00E1545B"/>
    <w:rsid w:val="00E61452"/>
    <w:rsid w:val="00E811FA"/>
    <w:rsid w:val="00FA3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7C09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C099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C09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ll">
    <w:name w:val="fill"/>
    <w:basedOn w:val="a0"/>
    <w:rsid w:val="007C0994"/>
  </w:style>
  <w:style w:type="character" w:customStyle="1" w:styleId="comment">
    <w:name w:val="comment"/>
    <w:basedOn w:val="a0"/>
    <w:rsid w:val="007C09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7C09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C099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C09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ll">
    <w:name w:val="fill"/>
    <w:basedOn w:val="a0"/>
    <w:rsid w:val="007C0994"/>
  </w:style>
  <w:style w:type="character" w:customStyle="1" w:styleId="comment">
    <w:name w:val="comment"/>
    <w:basedOn w:val="a0"/>
    <w:rsid w:val="007C09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6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AlexSoft</Company>
  <LinksUpToDate>false</LinksUpToDate>
  <CharactersWithSpaces>2153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72</dc:creator>
  <cp:lastModifiedBy>72</cp:lastModifiedBy>
  <cp:revision>8</cp:revision>
  <dcterms:created xsi:type="dcterms:W3CDTF">2019-02-04T06:13:00Z</dcterms:created>
  <dcterms:modified xsi:type="dcterms:W3CDTF">2019-02-04T08:42:00Z</dcterms:modified>
</cp:coreProperties>
</file>