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307B" w:rsidRDefault="0039307B" w:rsidP="003930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СОВЕТ ДЕПУТАТОВ </w:t>
      </w:r>
    </w:p>
    <w:p w:rsidR="0039307B" w:rsidRDefault="0039307B" w:rsidP="003930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МУНИЦИПАЛЬНОГО  ОБРАЗОВАНИЯ  СЕЛЬСКОЕ ПОСЕЛЕНИЕ «ЭЛЭСУН»</w:t>
      </w:r>
    </w:p>
    <w:p w:rsidR="0039307B" w:rsidRDefault="0039307B" w:rsidP="003930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КУРУМКАНСКОГО  РАЙОНА   РЕСПУБЛИКИ  БУРЯТИЯ</w:t>
      </w:r>
    </w:p>
    <w:p w:rsidR="0039307B" w:rsidRDefault="0039307B" w:rsidP="0039307B">
      <w:pPr>
        <w:pBdr>
          <w:top w:val="single" w:sz="4" w:space="1" w:color="auto"/>
        </w:pBd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671642, Республика Бурятия,улус Элэсун, ул.Ленина 68,  тел.: 8(30149) 91-1-66  </w:t>
      </w:r>
    </w:p>
    <w:p w:rsidR="0039307B" w:rsidRDefault="0039307B" w:rsidP="0039307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  <w:lang w:val="en-US"/>
        </w:rPr>
        <w:t>e</w:t>
      </w: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  <w:lang w:val="en-US"/>
        </w:rPr>
        <w:t>mail</w:t>
      </w:r>
      <w:r>
        <w:rPr>
          <w:rFonts w:ascii="Times New Roman" w:hAnsi="Times New Roman" w:cs="Times New Roman"/>
        </w:rPr>
        <w:t xml:space="preserve">: </w:t>
      </w:r>
      <w:hyperlink r:id="rId6" w:history="1">
        <w:r>
          <w:rPr>
            <w:rStyle w:val="a3"/>
            <w:rFonts w:ascii="Times New Roman" w:hAnsi="Times New Roman" w:cs="Times New Roman"/>
            <w:lang w:val="en-US"/>
          </w:rPr>
          <w:t>admelesun</w:t>
        </w:r>
        <w:r>
          <w:rPr>
            <w:rStyle w:val="a3"/>
            <w:rFonts w:ascii="Times New Roman" w:hAnsi="Times New Roman" w:cs="Times New Roman"/>
          </w:rPr>
          <w:t>@</w:t>
        </w:r>
        <w:r>
          <w:rPr>
            <w:rStyle w:val="a3"/>
            <w:rFonts w:ascii="Times New Roman" w:hAnsi="Times New Roman" w:cs="Times New Roman"/>
            <w:lang w:val="en-US"/>
          </w:rPr>
          <w:t>yandex</w:t>
        </w:r>
        <w:r>
          <w:rPr>
            <w:rStyle w:val="a3"/>
            <w:rFonts w:ascii="Times New Roman" w:hAnsi="Times New Roman" w:cs="Times New Roman"/>
          </w:rPr>
          <w:t>.</w:t>
        </w:r>
        <w:r>
          <w:rPr>
            <w:rStyle w:val="a3"/>
            <w:rFonts w:ascii="Times New Roman" w:hAnsi="Times New Roman" w:cs="Times New Roman"/>
            <w:lang w:val="en-US"/>
          </w:rPr>
          <w:t>ru</w:t>
        </w:r>
      </w:hyperlink>
    </w:p>
    <w:p w:rsidR="0039307B" w:rsidRDefault="0039307B" w:rsidP="0039307B">
      <w:pPr>
        <w:tabs>
          <w:tab w:val="left" w:pos="5670"/>
        </w:tabs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39307B" w:rsidRPr="007D099C" w:rsidRDefault="0039307B" w:rsidP="0039307B">
      <w:pPr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>
        <w:rPr>
          <w:rFonts w:ascii="Times New Roman" w:hAnsi="Times New Roman" w:cs="Times New Roman"/>
          <w:b/>
          <w:caps/>
          <w:sz w:val="28"/>
          <w:szCs w:val="28"/>
        </w:rPr>
        <w:t xml:space="preserve">Р Е Ш Е Н И Е № </w:t>
      </w:r>
      <w:r>
        <w:rPr>
          <w:rFonts w:ascii="Times New Roman" w:hAnsi="Times New Roman" w:cs="Times New Roman"/>
          <w:b/>
          <w:caps/>
          <w:sz w:val="28"/>
          <w:szCs w:val="28"/>
          <w:lang w:val="en-US"/>
        </w:rPr>
        <w:t>LII</w:t>
      </w:r>
      <w:r w:rsidR="007D099C">
        <w:rPr>
          <w:rFonts w:ascii="Times New Roman" w:hAnsi="Times New Roman" w:cs="Times New Roman"/>
          <w:b/>
          <w:caps/>
          <w:sz w:val="28"/>
          <w:szCs w:val="28"/>
          <w:lang w:val="en-US"/>
        </w:rPr>
        <w:t>I</w:t>
      </w:r>
      <w:r w:rsidR="007D099C">
        <w:rPr>
          <w:rFonts w:ascii="Times New Roman" w:hAnsi="Times New Roman" w:cs="Times New Roman"/>
          <w:b/>
          <w:caps/>
          <w:sz w:val="28"/>
          <w:szCs w:val="28"/>
        </w:rPr>
        <w:t>-2</w:t>
      </w:r>
    </w:p>
    <w:p w:rsidR="0039307B" w:rsidRDefault="0039307B" w:rsidP="0039307B">
      <w:pPr>
        <w:spacing w:after="0"/>
        <w:jc w:val="center"/>
        <w:rPr>
          <w:rFonts w:ascii="Times New Roman" w:hAnsi="Times New Roman" w:cs="Times New Roman"/>
          <w:b/>
        </w:rPr>
      </w:pPr>
    </w:p>
    <w:p w:rsidR="0039307B" w:rsidRDefault="0039307B" w:rsidP="0039307B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от  «</w:t>
      </w:r>
      <w:r w:rsidR="007D099C">
        <w:rPr>
          <w:rFonts w:ascii="Times New Roman" w:hAnsi="Times New Roman" w:cs="Times New Roman"/>
          <w:b/>
        </w:rPr>
        <w:t>25</w:t>
      </w:r>
      <w:r>
        <w:rPr>
          <w:rFonts w:ascii="Times New Roman" w:hAnsi="Times New Roman" w:cs="Times New Roman"/>
          <w:b/>
        </w:rPr>
        <w:t>»  мая  2022 года</w:t>
      </w:r>
    </w:p>
    <w:p w:rsidR="0039307B" w:rsidRDefault="0039307B" w:rsidP="0039307B">
      <w:pPr>
        <w:spacing w:after="0"/>
        <w:jc w:val="center"/>
        <w:rPr>
          <w:rFonts w:ascii="Times New Roman" w:hAnsi="Times New Roman" w:cs="Times New Roman"/>
          <w:b/>
        </w:rPr>
      </w:pPr>
    </w:p>
    <w:p w:rsidR="0039307B" w:rsidRDefault="0039307B" w:rsidP="0039307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«О внесении изменений в местный бюджет</w:t>
      </w:r>
    </w:p>
    <w:p w:rsidR="0039307B" w:rsidRDefault="0039307B" w:rsidP="0039307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муниципального образования</w:t>
      </w:r>
    </w:p>
    <w:p w:rsidR="0039307B" w:rsidRDefault="0039307B" w:rsidP="0039307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сельское поселение «Элэсун» на 2022 год </w:t>
      </w: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39307B" w:rsidRDefault="0039307B" w:rsidP="0039307B">
      <w:pPr>
        <w:tabs>
          <w:tab w:val="left" w:pos="187"/>
        </w:tabs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39307B" w:rsidRDefault="0039307B" w:rsidP="0039307B">
      <w:pPr>
        <w:tabs>
          <w:tab w:val="left" w:pos="187"/>
        </w:tabs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39307B" w:rsidRDefault="0039307B" w:rsidP="0039307B">
      <w:pPr>
        <w:tabs>
          <w:tab w:val="left" w:pos="187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Статья 1. 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Основные характеристики местного бюджета на 2022 год </w:t>
      </w:r>
    </w:p>
    <w:p w:rsidR="0039307B" w:rsidRDefault="0039307B" w:rsidP="0039307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местного бюджета  на 2022 год: </w:t>
      </w:r>
    </w:p>
    <w:p w:rsidR="0039307B" w:rsidRDefault="0039307B" w:rsidP="0039307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общий объём доходов  в сумме 4 </w:t>
      </w:r>
      <w:r w:rsidR="00012DD1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4</w:t>
      </w:r>
      <w:r w:rsidR="00012DD1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853,44 рублей,  в том числе  безвозмездных поступлений в сумме 4 </w:t>
      </w:r>
      <w:r w:rsidR="00012DD1">
        <w:rPr>
          <w:rFonts w:ascii="Times New Roman" w:hAnsi="Times New Roman" w:cs="Times New Roman"/>
          <w:sz w:val="28"/>
          <w:szCs w:val="28"/>
        </w:rPr>
        <w:t>702</w:t>
      </w:r>
      <w:r>
        <w:rPr>
          <w:rFonts w:ascii="Times New Roman" w:hAnsi="Times New Roman" w:cs="Times New Roman"/>
          <w:sz w:val="28"/>
          <w:szCs w:val="28"/>
        </w:rPr>
        <w:t> 153,44 рублей;</w:t>
      </w:r>
    </w:p>
    <w:p w:rsidR="0039307B" w:rsidRDefault="0039307B" w:rsidP="0039307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общий  объём расходов в сумме  4 </w:t>
      </w:r>
      <w:r w:rsidR="00012DD1">
        <w:rPr>
          <w:rFonts w:ascii="Times New Roman" w:hAnsi="Times New Roman" w:cs="Times New Roman"/>
          <w:sz w:val="28"/>
          <w:szCs w:val="28"/>
        </w:rPr>
        <w:t>961</w:t>
      </w:r>
      <w:r>
        <w:rPr>
          <w:rFonts w:ascii="Times New Roman" w:hAnsi="Times New Roman" w:cs="Times New Roman"/>
          <w:sz w:val="28"/>
          <w:szCs w:val="28"/>
        </w:rPr>
        <w:t> 187,67 рублей;</w:t>
      </w:r>
    </w:p>
    <w:p w:rsidR="0039307B" w:rsidRDefault="0039307B" w:rsidP="0039307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дефицит (профицит) в сумме 16 334,23коп.</w:t>
      </w:r>
    </w:p>
    <w:p w:rsidR="0039307B" w:rsidRDefault="0039307B" w:rsidP="0039307B"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39307B" w:rsidRDefault="0039307B" w:rsidP="0039307B">
      <w:pPr>
        <w:spacing w:line="240" w:lineRule="atLeas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Статья 5 </w:t>
      </w:r>
      <w:r>
        <w:rPr>
          <w:rFonts w:ascii="Times New Roman" w:hAnsi="Times New Roman" w:cs="Times New Roman"/>
          <w:b/>
          <w:sz w:val="28"/>
          <w:szCs w:val="28"/>
        </w:rPr>
        <w:t>Бюджетные ассигнования местного бюджета на 2022 год</w:t>
      </w:r>
    </w:p>
    <w:p w:rsidR="0039307B" w:rsidRDefault="0039307B" w:rsidP="0039307B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Утвердить:</w:t>
      </w:r>
    </w:p>
    <w:p w:rsidR="00F777D1" w:rsidRPr="00CA0FF4" w:rsidRDefault="00F777D1" w:rsidP="00F777D1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 </w:t>
      </w:r>
      <w:r w:rsidRPr="00421EC9">
        <w:rPr>
          <w:rFonts w:ascii="Times New Roman" w:eastAsia="Times New Roman" w:hAnsi="Times New Roman" w:cs="Times New Roman"/>
          <w:sz w:val="28"/>
          <w:szCs w:val="28"/>
        </w:rPr>
        <w:t>объем безвозмездных поступлений на 202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Pr="00421EC9">
        <w:rPr>
          <w:rFonts w:ascii="Times New Roman" w:eastAsia="Times New Roman" w:hAnsi="Times New Roman" w:cs="Times New Roman"/>
          <w:sz w:val="28"/>
          <w:szCs w:val="28"/>
        </w:rPr>
        <w:t xml:space="preserve"> год согласно приложению 5 к настоящему Решению;</w:t>
      </w:r>
    </w:p>
    <w:p w:rsidR="0039307B" w:rsidRDefault="0039307B" w:rsidP="0039307B">
      <w:pPr>
        <w:spacing w:after="0" w:line="100" w:lineRule="atLeast"/>
        <w:jc w:val="both"/>
        <w:rPr>
          <w:rFonts w:eastAsiaTheme="minorEastAsia"/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</w:rPr>
        <w:t>распределение бюджетных ассигнований по разделам и подразделам, классификации расходов бюджетов на 2022 год согласно приложению 6 к настоящему Решению;</w:t>
      </w:r>
    </w:p>
    <w:p w:rsidR="0039307B" w:rsidRDefault="0039307B" w:rsidP="0039307B">
      <w:pPr>
        <w:spacing w:after="0" w:line="100" w:lineRule="atLeast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-   </w:t>
      </w:r>
      <w:r>
        <w:rPr>
          <w:rFonts w:ascii="Times New Roman CYR" w:hAnsi="Times New Roman CYR" w:cs="Times New Roman CYR"/>
          <w:sz w:val="28"/>
          <w:szCs w:val="28"/>
        </w:rPr>
        <w:t xml:space="preserve">ведомственную структуру расходов бюджета муниципального образования  сельское поселение </w:t>
      </w:r>
      <w:r>
        <w:rPr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>Элэсун</w:t>
      </w:r>
      <w:r>
        <w:rPr>
          <w:sz w:val="28"/>
          <w:szCs w:val="28"/>
        </w:rPr>
        <w:t xml:space="preserve">»  </w:t>
      </w:r>
      <w:r>
        <w:rPr>
          <w:rFonts w:ascii="Times New Roman CYR" w:hAnsi="Times New Roman CYR" w:cs="Times New Roman CYR"/>
          <w:sz w:val="28"/>
          <w:szCs w:val="28"/>
        </w:rPr>
        <w:t>бюджета на 2022год согласно приложению 7 к настоящему Решению;</w:t>
      </w:r>
    </w:p>
    <w:p w:rsidR="0039307B" w:rsidRDefault="0039307B" w:rsidP="0039307B">
      <w:pPr>
        <w:pStyle w:val="21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 источники финансирования дефицита местного бюджета на 2022 год согласно приложению 8  к настоящему Решению;</w:t>
      </w:r>
    </w:p>
    <w:p w:rsidR="0039307B" w:rsidRDefault="0039307B" w:rsidP="0039307B">
      <w:pPr>
        <w:pStyle w:val="21"/>
        <w:spacing w:after="0" w:line="240" w:lineRule="auto"/>
        <w:jc w:val="both"/>
        <w:rPr>
          <w:sz w:val="28"/>
          <w:szCs w:val="28"/>
        </w:rPr>
      </w:pPr>
    </w:p>
    <w:p w:rsidR="0039307B" w:rsidRDefault="0039307B" w:rsidP="0039307B">
      <w:pPr>
        <w:spacing w:line="240" w:lineRule="atLeas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9.</w:t>
      </w:r>
      <w:r>
        <w:rPr>
          <w:rFonts w:ascii="Times New Roman" w:hAnsi="Times New Roman" w:cs="Times New Roman"/>
          <w:b/>
          <w:sz w:val="28"/>
          <w:szCs w:val="28"/>
        </w:rPr>
        <w:t xml:space="preserve"> Заключительные положения</w:t>
      </w:r>
    </w:p>
    <w:p w:rsidR="0039307B" w:rsidRDefault="0039307B" w:rsidP="0039307B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Настоящее решение вступает в силу со дня его подписания. </w:t>
      </w:r>
    </w:p>
    <w:p w:rsidR="0039307B" w:rsidRDefault="0039307B" w:rsidP="0039307B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</w:p>
    <w:p w:rsidR="0039307B" w:rsidRDefault="0039307B" w:rsidP="0039307B">
      <w:pPr>
        <w:spacing w:line="240" w:lineRule="atLeas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Глава  муниципального  образования</w:t>
      </w:r>
    </w:p>
    <w:p w:rsidR="0039307B" w:rsidRDefault="0039307B" w:rsidP="0039307B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сельское   поселение «Элэсун»:               </w:t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                  Б.Б. Галсанова</w:t>
      </w:r>
    </w:p>
    <w:p w:rsidR="0039307B" w:rsidRDefault="0039307B" w:rsidP="0039307B">
      <w:pPr>
        <w:spacing w:after="0"/>
        <w:rPr>
          <w:rFonts w:ascii="Times New Roman" w:hAnsi="Times New Roman" w:cs="Times New Roman"/>
        </w:rPr>
      </w:pPr>
    </w:p>
    <w:p w:rsidR="00F777D1" w:rsidRDefault="00F777D1" w:rsidP="0039307B">
      <w:pPr>
        <w:spacing w:after="0"/>
        <w:rPr>
          <w:rFonts w:ascii="Times New Roman" w:hAnsi="Times New Roman" w:cs="Times New Roman"/>
        </w:rPr>
      </w:pPr>
    </w:p>
    <w:tbl>
      <w:tblPr>
        <w:tblW w:w="12245" w:type="dxa"/>
        <w:tblInd w:w="-709" w:type="dxa"/>
        <w:tblLook w:val="04A0" w:firstRow="1" w:lastRow="0" w:firstColumn="1" w:lastColumn="0" w:noHBand="0" w:noVBand="1"/>
      </w:tblPr>
      <w:tblGrid>
        <w:gridCol w:w="733"/>
        <w:gridCol w:w="59"/>
        <w:gridCol w:w="776"/>
        <w:gridCol w:w="2709"/>
        <w:gridCol w:w="920"/>
        <w:gridCol w:w="821"/>
        <w:gridCol w:w="923"/>
        <w:gridCol w:w="244"/>
        <w:gridCol w:w="687"/>
        <w:gridCol w:w="731"/>
        <w:gridCol w:w="918"/>
        <w:gridCol w:w="415"/>
        <w:gridCol w:w="719"/>
        <w:gridCol w:w="110"/>
        <w:gridCol w:w="21"/>
        <w:gridCol w:w="1517"/>
        <w:gridCol w:w="107"/>
      </w:tblGrid>
      <w:tr w:rsidR="0039307B" w:rsidTr="0039307B">
        <w:trPr>
          <w:gridBefore w:val="2"/>
          <w:wBefore w:w="792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39307B" w:rsidRDefault="0039307B" w:rsidP="00742DE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373" w:type="dxa"/>
            <w:gridSpan w:val="4"/>
            <w:noWrap/>
            <w:vAlign w:val="bottom"/>
            <w:hideMark/>
          </w:tcPr>
          <w:p w:rsidR="0039307B" w:rsidRDefault="0039307B" w:rsidP="00742DE1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3549" w:type="dxa"/>
            <w:gridSpan w:val="6"/>
            <w:noWrap/>
            <w:vAlign w:val="bottom"/>
            <w:hideMark/>
          </w:tcPr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Приложение 6</w:t>
            </w:r>
          </w:p>
        </w:tc>
        <w:tc>
          <w:tcPr>
            <w:tcW w:w="1755" w:type="dxa"/>
            <w:gridSpan w:val="4"/>
            <w:noWrap/>
            <w:vAlign w:val="bottom"/>
            <w:hideMark/>
          </w:tcPr>
          <w:p w:rsidR="0039307B" w:rsidRDefault="0039307B" w:rsidP="00742DE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9307B" w:rsidTr="0039307B">
        <w:trPr>
          <w:gridBefore w:val="2"/>
          <w:wBefore w:w="792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39307B" w:rsidRDefault="0039307B" w:rsidP="00742DE1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5373" w:type="dxa"/>
            <w:gridSpan w:val="4"/>
            <w:noWrap/>
            <w:vAlign w:val="bottom"/>
            <w:hideMark/>
          </w:tcPr>
          <w:p w:rsidR="0039307B" w:rsidRDefault="0039307B" w:rsidP="00742DE1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3549" w:type="dxa"/>
            <w:gridSpan w:val="6"/>
            <w:noWrap/>
            <w:vAlign w:val="bottom"/>
            <w:hideMark/>
          </w:tcPr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 Решению Совета депутатов</w:t>
            </w:r>
            <w:r>
              <w:rPr>
                <w:rFonts w:ascii="Times New Roman" w:eastAsia="Times New Roman" w:hAnsi="Times New Roman" w:cs="Times New Roman"/>
              </w:rPr>
              <w:t xml:space="preserve"> муниципального образования </w:t>
            </w:r>
          </w:p>
        </w:tc>
        <w:tc>
          <w:tcPr>
            <w:tcW w:w="1755" w:type="dxa"/>
            <w:gridSpan w:val="4"/>
            <w:noWrap/>
            <w:vAlign w:val="bottom"/>
            <w:hideMark/>
          </w:tcPr>
          <w:p w:rsidR="0039307B" w:rsidRDefault="0039307B" w:rsidP="00742DE1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39307B" w:rsidTr="0039307B">
        <w:trPr>
          <w:gridBefore w:val="2"/>
          <w:wBefore w:w="792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39307B" w:rsidRDefault="0039307B" w:rsidP="00742DE1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5373" w:type="dxa"/>
            <w:gridSpan w:val="4"/>
            <w:noWrap/>
            <w:vAlign w:val="bottom"/>
            <w:hideMark/>
          </w:tcPr>
          <w:p w:rsidR="0039307B" w:rsidRDefault="0039307B" w:rsidP="00742DE1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3549" w:type="dxa"/>
            <w:gridSpan w:val="6"/>
            <w:noWrap/>
            <w:vAlign w:val="bottom"/>
            <w:hideMark/>
          </w:tcPr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сельское  поселение «Элэсун»</w:t>
            </w:r>
          </w:p>
        </w:tc>
        <w:tc>
          <w:tcPr>
            <w:tcW w:w="1755" w:type="dxa"/>
            <w:gridSpan w:val="4"/>
            <w:noWrap/>
            <w:vAlign w:val="bottom"/>
            <w:hideMark/>
          </w:tcPr>
          <w:p w:rsidR="0039307B" w:rsidRDefault="0039307B" w:rsidP="00742DE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9307B" w:rsidTr="0039307B">
        <w:trPr>
          <w:gridBefore w:val="2"/>
          <w:wBefore w:w="792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39307B" w:rsidRDefault="0039307B" w:rsidP="00742DE1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5373" w:type="dxa"/>
            <w:gridSpan w:val="4"/>
            <w:noWrap/>
            <w:vAlign w:val="bottom"/>
            <w:hideMark/>
          </w:tcPr>
          <w:p w:rsidR="0039307B" w:rsidRDefault="0039307B" w:rsidP="00742DE1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3549" w:type="dxa"/>
            <w:gridSpan w:val="6"/>
            <w:noWrap/>
            <w:vAlign w:val="bottom"/>
            <w:hideMark/>
          </w:tcPr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«О  местном бюджете </w:t>
            </w:r>
          </w:p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муниципального образования  </w:t>
            </w:r>
          </w:p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сельское поселение</w:t>
            </w:r>
          </w:p>
        </w:tc>
        <w:tc>
          <w:tcPr>
            <w:tcW w:w="1755" w:type="dxa"/>
            <w:gridSpan w:val="4"/>
            <w:noWrap/>
            <w:vAlign w:val="bottom"/>
            <w:hideMark/>
          </w:tcPr>
          <w:p w:rsidR="0039307B" w:rsidRDefault="0039307B" w:rsidP="00742DE1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39307B" w:rsidTr="0039307B">
        <w:trPr>
          <w:gridBefore w:val="2"/>
          <w:wBefore w:w="792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39307B" w:rsidRDefault="0039307B" w:rsidP="00742DE1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5373" w:type="dxa"/>
            <w:gridSpan w:val="4"/>
            <w:noWrap/>
            <w:vAlign w:val="bottom"/>
            <w:hideMark/>
          </w:tcPr>
          <w:p w:rsidR="0039307B" w:rsidRDefault="0039307B" w:rsidP="00742DE1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3549" w:type="dxa"/>
            <w:gridSpan w:val="6"/>
            <w:noWrap/>
            <w:vAlign w:val="bottom"/>
            <w:hideMark/>
          </w:tcPr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«Элэсун»  на 2022 год »</w:t>
            </w:r>
          </w:p>
        </w:tc>
        <w:tc>
          <w:tcPr>
            <w:tcW w:w="1755" w:type="dxa"/>
            <w:gridSpan w:val="4"/>
            <w:noWrap/>
            <w:vAlign w:val="bottom"/>
            <w:hideMark/>
          </w:tcPr>
          <w:p w:rsidR="0039307B" w:rsidRDefault="0039307B" w:rsidP="00742DE1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39307B" w:rsidTr="0039307B">
        <w:trPr>
          <w:gridBefore w:val="2"/>
          <w:wBefore w:w="792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39307B" w:rsidRDefault="0039307B" w:rsidP="00742DE1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5373" w:type="dxa"/>
            <w:gridSpan w:val="4"/>
            <w:noWrap/>
            <w:vAlign w:val="bottom"/>
            <w:hideMark/>
          </w:tcPr>
          <w:p w:rsidR="0039307B" w:rsidRDefault="0039307B" w:rsidP="00742DE1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3549" w:type="dxa"/>
            <w:gridSpan w:val="6"/>
            <w:noWrap/>
            <w:vAlign w:val="bottom"/>
            <w:hideMark/>
          </w:tcPr>
          <w:p w:rsidR="0039307B" w:rsidRPr="00012DD1" w:rsidRDefault="0039307B" w:rsidP="00D559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от «</w:t>
            </w:r>
            <w:r w:rsidR="00012DD1">
              <w:rPr>
                <w:rFonts w:ascii="Times New Roman" w:eastAsia="Times New Roman" w:hAnsi="Times New Roman" w:cs="Times New Roman"/>
              </w:rPr>
              <w:t>2</w:t>
            </w:r>
            <w:r w:rsidR="00D559DC">
              <w:rPr>
                <w:rFonts w:ascii="Times New Roman" w:eastAsia="Times New Roman" w:hAnsi="Times New Roman" w:cs="Times New Roman"/>
              </w:rPr>
              <w:t>5</w:t>
            </w:r>
            <w:r>
              <w:rPr>
                <w:rFonts w:ascii="Times New Roman" w:eastAsia="Times New Roman" w:hAnsi="Times New Roman" w:cs="Times New Roman"/>
              </w:rPr>
              <w:t xml:space="preserve">»  мая  2022 года №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LII</w:t>
            </w:r>
            <w:r w:rsidR="00012DD1">
              <w:rPr>
                <w:rFonts w:ascii="Times New Roman" w:eastAsia="Times New Roman" w:hAnsi="Times New Roman" w:cs="Times New Roman"/>
                <w:lang w:val="en-US"/>
              </w:rPr>
              <w:t>I</w:t>
            </w:r>
            <w:r w:rsidR="00012DD1">
              <w:rPr>
                <w:rFonts w:ascii="Times New Roman" w:eastAsia="Times New Roman" w:hAnsi="Times New Roman" w:cs="Times New Roman"/>
              </w:rPr>
              <w:t>-2</w:t>
            </w:r>
          </w:p>
        </w:tc>
        <w:tc>
          <w:tcPr>
            <w:tcW w:w="1755" w:type="dxa"/>
            <w:gridSpan w:val="4"/>
            <w:noWrap/>
            <w:vAlign w:val="bottom"/>
            <w:hideMark/>
          </w:tcPr>
          <w:p w:rsidR="0039307B" w:rsidRDefault="0039307B" w:rsidP="00742DE1">
            <w:pPr>
              <w:spacing w:after="0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39307B" w:rsidTr="0039307B">
        <w:trPr>
          <w:gridBefore w:val="2"/>
          <w:gridAfter w:val="1"/>
          <w:wBefore w:w="792" w:type="dxa"/>
          <w:wAfter w:w="107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39307B" w:rsidRDefault="0039307B" w:rsidP="00742DE1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6304" w:type="dxa"/>
            <w:gridSpan w:val="6"/>
            <w:noWrap/>
            <w:vAlign w:val="bottom"/>
            <w:hideMark/>
          </w:tcPr>
          <w:p w:rsidR="0039307B" w:rsidRDefault="0039307B" w:rsidP="00742DE1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2728" w:type="dxa"/>
            <w:gridSpan w:val="5"/>
            <w:noWrap/>
            <w:vAlign w:val="bottom"/>
            <w:hideMark/>
          </w:tcPr>
          <w:p w:rsidR="0039307B" w:rsidRDefault="0039307B" w:rsidP="00742DE1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1538" w:type="dxa"/>
            <w:gridSpan w:val="2"/>
            <w:noWrap/>
            <w:vAlign w:val="bottom"/>
            <w:hideMark/>
          </w:tcPr>
          <w:p w:rsidR="0039307B" w:rsidRDefault="0039307B" w:rsidP="00742DE1">
            <w:pPr>
              <w:spacing w:after="0" w:line="256" w:lineRule="auto"/>
              <w:rPr>
                <w:sz w:val="20"/>
                <w:szCs w:val="20"/>
              </w:rPr>
            </w:pPr>
          </w:p>
        </w:tc>
      </w:tr>
      <w:tr w:rsidR="0039307B" w:rsidTr="0039307B">
        <w:trPr>
          <w:gridBefore w:val="2"/>
          <w:gridAfter w:val="1"/>
          <w:wBefore w:w="792" w:type="dxa"/>
          <w:wAfter w:w="107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39307B" w:rsidRDefault="0039307B" w:rsidP="00742DE1"/>
        </w:tc>
        <w:tc>
          <w:tcPr>
            <w:tcW w:w="10570" w:type="dxa"/>
            <w:gridSpan w:val="13"/>
            <w:vAlign w:val="bottom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Распределение бюджетных ассигнований по разделам и подразделам </w:t>
            </w:r>
          </w:p>
        </w:tc>
      </w:tr>
      <w:tr w:rsidR="0039307B" w:rsidTr="0039307B">
        <w:trPr>
          <w:gridBefore w:val="2"/>
          <w:gridAfter w:val="1"/>
          <w:wBefore w:w="792" w:type="dxa"/>
          <w:wAfter w:w="107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39307B" w:rsidRDefault="0039307B" w:rsidP="00742DE1"/>
        </w:tc>
        <w:tc>
          <w:tcPr>
            <w:tcW w:w="10570" w:type="dxa"/>
            <w:gridSpan w:val="13"/>
            <w:vAlign w:val="bottom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классификации расходов бюджетов</w:t>
            </w:r>
          </w:p>
        </w:tc>
      </w:tr>
      <w:tr w:rsidR="0039307B" w:rsidTr="0039307B">
        <w:trPr>
          <w:gridBefore w:val="2"/>
          <w:gridAfter w:val="1"/>
          <w:wBefore w:w="792" w:type="dxa"/>
          <w:wAfter w:w="107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39307B" w:rsidRDefault="0039307B" w:rsidP="00742DE1"/>
        </w:tc>
        <w:tc>
          <w:tcPr>
            <w:tcW w:w="6304" w:type="dxa"/>
            <w:gridSpan w:val="6"/>
            <w:vAlign w:val="bottom"/>
            <w:hideMark/>
          </w:tcPr>
          <w:p w:rsidR="0039307B" w:rsidRDefault="0039307B" w:rsidP="00742DE1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2728" w:type="dxa"/>
            <w:gridSpan w:val="5"/>
            <w:vAlign w:val="bottom"/>
            <w:hideMark/>
          </w:tcPr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 тыс. руб.</w:t>
            </w:r>
          </w:p>
        </w:tc>
        <w:tc>
          <w:tcPr>
            <w:tcW w:w="1538" w:type="dxa"/>
            <w:gridSpan w:val="2"/>
            <w:vAlign w:val="bottom"/>
            <w:hideMark/>
          </w:tcPr>
          <w:p w:rsidR="0039307B" w:rsidRDefault="0039307B" w:rsidP="00742DE1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39307B" w:rsidTr="0039307B">
        <w:trPr>
          <w:gridBefore w:val="2"/>
          <w:gridAfter w:val="1"/>
          <w:wBefore w:w="792" w:type="dxa"/>
          <w:wAfter w:w="107" w:type="dxa"/>
          <w:trHeight w:val="255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6304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728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  <w:tc>
          <w:tcPr>
            <w:tcW w:w="1538" w:type="dxa"/>
            <w:gridSpan w:val="2"/>
            <w:noWrap/>
            <w:vAlign w:val="bottom"/>
            <w:hideMark/>
          </w:tcPr>
          <w:p w:rsidR="0039307B" w:rsidRDefault="0039307B" w:rsidP="00742DE1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39307B" w:rsidTr="0039307B">
        <w:trPr>
          <w:gridBefore w:val="2"/>
          <w:gridAfter w:val="1"/>
          <w:wBefore w:w="792" w:type="dxa"/>
          <w:wAfter w:w="107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0100</w:t>
            </w:r>
          </w:p>
        </w:tc>
        <w:tc>
          <w:tcPr>
            <w:tcW w:w="630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272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39307B" w:rsidRDefault="0039307B" w:rsidP="00494C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</w:t>
            </w:r>
            <w:r w:rsidR="00494CA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41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7,</w:t>
            </w:r>
            <w:r w:rsidR="00D559D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49</w:t>
            </w:r>
          </w:p>
        </w:tc>
        <w:tc>
          <w:tcPr>
            <w:tcW w:w="1538" w:type="dxa"/>
            <w:gridSpan w:val="2"/>
            <w:noWrap/>
            <w:vAlign w:val="bottom"/>
            <w:hideMark/>
          </w:tcPr>
          <w:p w:rsidR="0039307B" w:rsidRDefault="0039307B" w:rsidP="00742DE1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9307B" w:rsidTr="0039307B">
        <w:trPr>
          <w:gridBefore w:val="2"/>
          <w:gridAfter w:val="1"/>
          <w:wBefore w:w="792" w:type="dxa"/>
          <w:wAfter w:w="107" w:type="dxa"/>
          <w:trHeight w:val="51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630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72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39307B" w:rsidRDefault="00AB0B23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538,2</w:t>
            </w:r>
          </w:p>
        </w:tc>
        <w:tc>
          <w:tcPr>
            <w:tcW w:w="1538" w:type="dxa"/>
            <w:gridSpan w:val="2"/>
            <w:noWrap/>
            <w:vAlign w:val="bottom"/>
            <w:hideMark/>
          </w:tcPr>
          <w:p w:rsidR="0039307B" w:rsidRDefault="0039307B" w:rsidP="00742D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9307B" w:rsidTr="0039307B">
        <w:trPr>
          <w:gridBefore w:val="2"/>
          <w:gridAfter w:val="1"/>
          <w:wBefore w:w="792" w:type="dxa"/>
          <w:wAfter w:w="107" w:type="dxa"/>
          <w:trHeight w:val="76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630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72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39307B" w:rsidRDefault="0039307B" w:rsidP="00D559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1195,1</w:t>
            </w:r>
            <w:r w:rsidR="00D559DC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38" w:type="dxa"/>
            <w:gridSpan w:val="2"/>
            <w:noWrap/>
            <w:vAlign w:val="bottom"/>
            <w:hideMark/>
          </w:tcPr>
          <w:p w:rsidR="0039307B" w:rsidRDefault="0039307B" w:rsidP="00742D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9307B" w:rsidTr="0039307B">
        <w:trPr>
          <w:gridBefore w:val="2"/>
          <w:gridAfter w:val="1"/>
          <w:wBefore w:w="792" w:type="dxa"/>
          <w:wAfter w:w="107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0111</w:t>
            </w:r>
          </w:p>
        </w:tc>
        <w:tc>
          <w:tcPr>
            <w:tcW w:w="630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Резервные фонды</w:t>
            </w:r>
          </w:p>
        </w:tc>
        <w:tc>
          <w:tcPr>
            <w:tcW w:w="272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5,0</w:t>
            </w:r>
          </w:p>
        </w:tc>
        <w:tc>
          <w:tcPr>
            <w:tcW w:w="1538" w:type="dxa"/>
            <w:gridSpan w:val="2"/>
            <w:noWrap/>
            <w:vAlign w:val="bottom"/>
            <w:hideMark/>
          </w:tcPr>
          <w:p w:rsidR="0039307B" w:rsidRDefault="0039307B" w:rsidP="00742D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9307B" w:rsidTr="0039307B">
        <w:trPr>
          <w:gridBefore w:val="2"/>
          <w:gridAfter w:val="1"/>
          <w:wBefore w:w="792" w:type="dxa"/>
          <w:wAfter w:w="107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0113</w:t>
            </w:r>
          </w:p>
        </w:tc>
        <w:tc>
          <w:tcPr>
            <w:tcW w:w="630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Другие  общегосударственные вопросы</w:t>
            </w:r>
          </w:p>
        </w:tc>
        <w:tc>
          <w:tcPr>
            <w:tcW w:w="272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39307B" w:rsidRDefault="00AB0B23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679,17</w:t>
            </w:r>
          </w:p>
        </w:tc>
        <w:tc>
          <w:tcPr>
            <w:tcW w:w="1538" w:type="dxa"/>
            <w:gridSpan w:val="2"/>
            <w:noWrap/>
            <w:vAlign w:val="bottom"/>
            <w:hideMark/>
          </w:tcPr>
          <w:p w:rsidR="0039307B" w:rsidRDefault="0039307B" w:rsidP="00742D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9307B" w:rsidTr="0039307B">
        <w:trPr>
          <w:gridBefore w:val="2"/>
          <w:gridAfter w:val="1"/>
          <w:wBefore w:w="792" w:type="dxa"/>
          <w:wAfter w:w="107" w:type="dxa"/>
          <w:trHeight w:val="38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0200</w:t>
            </w:r>
          </w:p>
        </w:tc>
        <w:tc>
          <w:tcPr>
            <w:tcW w:w="630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НАЦИОНАЛЬНАЯ ОБОРОНА</w:t>
            </w:r>
          </w:p>
        </w:tc>
        <w:tc>
          <w:tcPr>
            <w:tcW w:w="272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164,3</w:t>
            </w:r>
          </w:p>
        </w:tc>
        <w:tc>
          <w:tcPr>
            <w:tcW w:w="1538" w:type="dxa"/>
            <w:gridSpan w:val="2"/>
            <w:noWrap/>
            <w:vAlign w:val="bottom"/>
            <w:hideMark/>
          </w:tcPr>
          <w:p w:rsidR="0039307B" w:rsidRDefault="0039307B" w:rsidP="00742DE1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9307B" w:rsidTr="0039307B">
        <w:trPr>
          <w:gridBefore w:val="2"/>
          <w:gridAfter w:val="1"/>
          <w:wBefore w:w="792" w:type="dxa"/>
          <w:wAfter w:w="107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630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272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164,3</w:t>
            </w:r>
          </w:p>
        </w:tc>
        <w:tc>
          <w:tcPr>
            <w:tcW w:w="1538" w:type="dxa"/>
            <w:gridSpan w:val="2"/>
            <w:noWrap/>
            <w:vAlign w:val="bottom"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9307B" w:rsidTr="0039307B">
        <w:trPr>
          <w:gridBefore w:val="2"/>
          <w:gridAfter w:val="1"/>
          <w:wBefore w:w="792" w:type="dxa"/>
          <w:wAfter w:w="107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0400</w:t>
            </w:r>
          </w:p>
        </w:tc>
        <w:tc>
          <w:tcPr>
            <w:tcW w:w="630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НАЦИОНАЛЬНАЯ ЭКОНОМИКА</w:t>
            </w:r>
          </w:p>
        </w:tc>
        <w:tc>
          <w:tcPr>
            <w:tcW w:w="272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39307B" w:rsidRDefault="0039307B" w:rsidP="00AB0B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</w:t>
            </w:r>
            <w:r w:rsidR="00AB0B2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55,3</w:t>
            </w:r>
          </w:p>
        </w:tc>
        <w:tc>
          <w:tcPr>
            <w:tcW w:w="1538" w:type="dxa"/>
            <w:gridSpan w:val="2"/>
            <w:noWrap/>
            <w:vAlign w:val="bottom"/>
            <w:hideMark/>
          </w:tcPr>
          <w:p w:rsidR="0039307B" w:rsidRDefault="0039307B" w:rsidP="00742DE1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9307B" w:rsidTr="0039307B">
        <w:trPr>
          <w:gridBefore w:val="2"/>
          <w:gridAfter w:val="1"/>
          <w:wBefore w:w="792" w:type="dxa"/>
          <w:wAfter w:w="107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0409</w:t>
            </w:r>
          </w:p>
        </w:tc>
        <w:tc>
          <w:tcPr>
            <w:tcW w:w="630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272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39307B" w:rsidRDefault="0039307B" w:rsidP="00AB0B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AB0B23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55,3</w:t>
            </w:r>
          </w:p>
        </w:tc>
        <w:tc>
          <w:tcPr>
            <w:tcW w:w="1538" w:type="dxa"/>
            <w:gridSpan w:val="2"/>
            <w:noWrap/>
            <w:vAlign w:val="bottom"/>
            <w:hideMark/>
          </w:tcPr>
          <w:p w:rsidR="0039307B" w:rsidRDefault="0039307B" w:rsidP="00742D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9307B" w:rsidTr="0039307B">
        <w:trPr>
          <w:gridBefore w:val="2"/>
          <w:gridAfter w:val="1"/>
          <w:wBefore w:w="792" w:type="dxa"/>
          <w:wAfter w:w="107" w:type="dxa"/>
          <w:trHeight w:val="28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0500</w:t>
            </w:r>
          </w:p>
        </w:tc>
        <w:tc>
          <w:tcPr>
            <w:tcW w:w="630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272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39307B" w:rsidRDefault="00AB0B23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340,48</w:t>
            </w:r>
          </w:p>
        </w:tc>
        <w:tc>
          <w:tcPr>
            <w:tcW w:w="1538" w:type="dxa"/>
            <w:gridSpan w:val="2"/>
            <w:noWrap/>
            <w:vAlign w:val="bottom"/>
            <w:hideMark/>
          </w:tcPr>
          <w:p w:rsidR="0039307B" w:rsidRDefault="0039307B" w:rsidP="00742DE1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9307B" w:rsidTr="0039307B">
        <w:trPr>
          <w:gridBefore w:val="2"/>
          <w:gridAfter w:val="1"/>
          <w:wBefore w:w="792" w:type="dxa"/>
          <w:wAfter w:w="107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630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Благоустройство</w:t>
            </w:r>
          </w:p>
        </w:tc>
        <w:tc>
          <w:tcPr>
            <w:tcW w:w="272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39307B" w:rsidRDefault="00AB0B23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340,48</w:t>
            </w:r>
          </w:p>
        </w:tc>
        <w:tc>
          <w:tcPr>
            <w:tcW w:w="1538" w:type="dxa"/>
            <w:gridSpan w:val="2"/>
            <w:noWrap/>
            <w:vAlign w:val="bottom"/>
            <w:hideMark/>
          </w:tcPr>
          <w:p w:rsidR="0039307B" w:rsidRDefault="0039307B" w:rsidP="00742D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9307B" w:rsidTr="0039307B">
        <w:trPr>
          <w:gridBefore w:val="2"/>
          <w:gridAfter w:val="1"/>
          <w:wBefore w:w="792" w:type="dxa"/>
          <w:wAfter w:w="107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0800</w:t>
            </w:r>
          </w:p>
        </w:tc>
        <w:tc>
          <w:tcPr>
            <w:tcW w:w="630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272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39307B" w:rsidRDefault="00AB0B23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783,614</w:t>
            </w:r>
          </w:p>
        </w:tc>
        <w:tc>
          <w:tcPr>
            <w:tcW w:w="1538" w:type="dxa"/>
            <w:gridSpan w:val="2"/>
            <w:noWrap/>
            <w:vAlign w:val="bottom"/>
            <w:hideMark/>
          </w:tcPr>
          <w:p w:rsidR="0039307B" w:rsidRDefault="0039307B" w:rsidP="00742DE1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9307B" w:rsidTr="0039307B">
        <w:trPr>
          <w:gridBefore w:val="2"/>
          <w:gridAfter w:val="1"/>
          <w:wBefore w:w="792" w:type="dxa"/>
          <w:wAfter w:w="107" w:type="dxa"/>
          <w:trHeight w:val="149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630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Культура </w:t>
            </w:r>
          </w:p>
        </w:tc>
        <w:tc>
          <w:tcPr>
            <w:tcW w:w="272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39307B" w:rsidRDefault="00AB0B23" w:rsidP="00494C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423,</w:t>
            </w:r>
            <w:r w:rsidR="00494CA5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1538" w:type="dxa"/>
            <w:gridSpan w:val="2"/>
            <w:noWrap/>
            <w:vAlign w:val="bottom"/>
            <w:hideMark/>
          </w:tcPr>
          <w:p w:rsidR="0039307B" w:rsidRDefault="0039307B" w:rsidP="00742D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9307B" w:rsidTr="0039307B">
        <w:trPr>
          <w:gridBefore w:val="2"/>
          <w:gridAfter w:val="1"/>
          <w:wBefore w:w="792" w:type="dxa"/>
          <w:wAfter w:w="107" w:type="dxa"/>
          <w:trHeight w:val="39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0804</w:t>
            </w:r>
          </w:p>
        </w:tc>
        <w:tc>
          <w:tcPr>
            <w:tcW w:w="630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Другие вопросы в области культуры, кинематографии</w:t>
            </w:r>
          </w:p>
        </w:tc>
        <w:tc>
          <w:tcPr>
            <w:tcW w:w="272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359,75</w:t>
            </w:r>
          </w:p>
        </w:tc>
        <w:tc>
          <w:tcPr>
            <w:tcW w:w="1538" w:type="dxa"/>
            <w:gridSpan w:val="2"/>
            <w:noWrap/>
            <w:vAlign w:val="bottom"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9307B" w:rsidTr="0039307B">
        <w:trPr>
          <w:gridBefore w:val="2"/>
          <w:gridAfter w:val="1"/>
          <w:wBefore w:w="792" w:type="dxa"/>
          <w:wAfter w:w="107" w:type="dxa"/>
          <w:trHeight w:val="720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304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ВСЕГО РАСХОДОВ</w:t>
            </w:r>
          </w:p>
        </w:tc>
        <w:tc>
          <w:tcPr>
            <w:tcW w:w="2728" w:type="dxa"/>
            <w:gridSpan w:val="5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39307B" w:rsidRDefault="00494CA5" w:rsidP="00494C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4 961</w:t>
            </w:r>
            <w:r w:rsidR="0039307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,187</w:t>
            </w:r>
          </w:p>
        </w:tc>
        <w:tc>
          <w:tcPr>
            <w:tcW w:w="1538" w:type="dxa"/>
            <w:gridSpan w:val="2"/>
            <w:noWrap/>
            <w:vAlign w:val="bottom"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9307B" w:rsidTr="0039307B">
        <w:trPr>
          <w:gridAfter w:val="2"/>
          <w:wAfter w:w="1624" w:type="dxa"/>
          <w:trHeight w:val="300"/>
        </w:trPr>
        <w:tc>
          <w:tcPr>
            <w:tcW w:w="733" w:type="dxa"/>
            <w:noWrap/>
            <w:vAlign w:val="bottom"/>
            <w:hideMark/>
          </w:tcPr>
          <w:p w:rsidR="0039307B" w:rsidRDefault="0039307B" w:rsidP="00742DE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gridSpan w:val="3"/>
            <w:noWrap/>
            <w:vAlign w:val="bottom"/>
            <w:hideMark/>
          </w:tcPr>
          <w:p w:rsidR="0039307B" w:rsidRDefault="0039307B" w:rsidP="00742DE1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920" w:type="dxa"/>
            <w:noWrap/>
            <w:vAlign w:val="bottom"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24" w:type="dxa"/>
            <w:gridSpan w:val="10"/>
            <w:noWrap/>
            <w:vAlign w:val="bottom"/>
            <w:hideMark/>
          </w:tcPr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559DC" w:rsidRDefault="00D559DC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559DC" w:rsidRDefault="00D559DC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559DC" w:rsidRDefault="00D559DC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Приложение7</w:t>
            </w:r>
          </w:p>
        </w:tc>
      </w:tr>
      <w:tr w:rsidR="0039307B" w:rsidTr="0039307B">
        <w:trPr>
          <w:gridAfter w:val="2"/>
          <w:wAfter w:w="1624" w:type="dxa"/>
          <w:trHeight w:val="300"/>
        </w:trPr>
        <w:tc>
          <w:tcPr>
            <w:tcW w:w="733" w:type="dxa"/>
            <w:noWrap/>
            <w:vAlign w:val="bottom"/>
            <w:hideMark/>
          </w:tcPr>
          <w:p w:rsidR="0039307B" w:rsidRDefault="0039307B" w:rsidP="00742DE1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44" w:type="dxa"/>
            <w:gridSpan w:val="3"/>
            <w:noWrap/>
            <w:vAlign w:val="bottom"/>
            <w:hideMark/>
          </w:tcPr>
          <w:p w:rsidR="0039307B" w:rsidRDefault="0039307B" w:rsidP="00742DE1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:rsidR="0039307B" w:rsidRDefault="0039307B" w:rsidP="00742DE1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5424" w:type="dxa"/>
            <w:gridSpan w:val="10"/>
            <w:noWrap/>
            <w:vAlign w:val="bottom"/>
            <w:hideMark/>
          </w:tcPr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 Решению Совета депутатов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муниципального образования </w:t>
            </w:r>
          </w:p>
        </w:tc>
      </w:tr>
      <w:tr w:rsidR="0039307B" w:rsidTr="0039307B">
        <w:trPr>
          <w:gridAfter w:val="2"/>
          <w:wAfter w:w="1624" w:type="dxa"/>
          <w:trHeight w:val="300"/>
        </w:trPr>
        <w:tc>
          <w:tcPr>
            <w:tcW w:w="733" w:type="dxa"/>
            <w:noWrap/>
            <w:vAlign w:val="bottom"/>
            <w:hideMark/>
          </w:tcPr>
          <w:p w:rsidR="0039307B" w:rsidRDefault="0039307B" w:rsidP="00742DE1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44" w:type="dxa"/>
            <w:gridSpan w:val="3"/>
            <w:noWrap/>
            <w:vAlign w:val="bottom"/>
            <w:hideMark/>
          </w:tcPr>
          <w:p w:rsidR="0039307B" w:rsidRDefault="0039307B" w:rsidP="00742DE1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:rsidR="0039307B" w:rsidRDefault="0039307B" w:rsidP="00742DE1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5424" w:type="dxa"/>
            <w:gridSpan w:val="10"/>
            <w:noWrap/>
            <w:vAlign w:val="bottom"/>
            <w:hideMark/>
          </w:tcPr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сельское  поселение «Элэсун»</w:t>
            </w:r>
          </w:p>
        </w:tc>
      </w:tr>
      <w:tr w:rsidR="0039307B" w:rsidTr="0039307B">
        <w:trPr>
          <w:gridAfter w:val="2"/>
          <w:wAfter w:w="1624" w:type="dxa"/>
          <w:trHeight w:val="300"/>
        </w:trPr>
        <w:tc>
          <w:tcPr>
            <w:tcW w:w="733" w:type="dxa"/>
            <w:noWrap/>
            <w:vAlign w:val="bottom"/>
            <w:hideMark/>
          </w:tcPr>
          <w:p w:rsidR="0039307B" w:rsidRDefault="0039307B" w:rsidP="00742DE1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44" w:type="dxa"/>
            <w:gridSpan w:val="3"/>
            <w:noWrap/>
            <w:vAlign w:val="bottom"/>
            <w:hideMark/>
          </w:tcPr>
          <w:p w:rsidR="0039307B" w:rsidRDefault="0039307B" w:rsidP="00742DE1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:rsidR="0039307B" w:rsidRDefault="0039307B" w:rsidP="00742DE1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5424" w:type="dxa"/>
            <w:gridSpan w:val="10"/>
            <w:noWrap/>
            <w:vAlign w:val="bottom"/>
            <w:hideMark/>
          </w:tcPr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«О  местном бюджете </w:t>
            </w:r>
          </w:p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муниципального образования  </w:t>
            </w:r>
          </w:p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сельское поселение</w:t>
            </w:r>
          </w:p>
        </w:tc>
      </w:tr>
      <w:tr w:rsidR="0039307B" w:rsidTr="0039307B">
        <w:trPr>
          <w:gridAfter w:val="2"/>
          <w:wAfter w:w="1624" w:type="dxa"/>
          <w:trHeight w:val="300"/>
        </w:trPr>
        <w:tc>
          <w:tcPr>
            <w:tcW w:w="733" w:type="dxa"/>
            <w:noWrap/>
            <w:vAlign w:val="bottom"/>
            <w:hideMark/>
          </w:tcPr>
          <w:p w:rsidR="0039307B" w:rsidRDefault="0039307B" w:rsidP="00742DE1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44" w:type="dxa"/>
            <w:gridSpan w:val="3"/>
            <w:noWrap/>
            <w:vAlign w:val="center"/>
            <w:hideMark/>
          </w:tcPr>
          <w:p w:rsidR="0039307B" w:rsidRDefault="0039307B" w:rsidP="00742DE1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:rsidR="0039307B" w:rsidRDefault="0039307B" w:rsidP="00742DE1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5424" w:type="dxa"/>
            <w:gridSpan w:val="10"/>
            <w:noWrap/>
            <w:vAlign w:val="bottom"/>
            <w:hideMark/>
          </w:tcPr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«Элэсун»  на 2022 год »</w:t>
            </w:r>
          </w:p>
        </w:tc>
      </w:tr>
      <w:tr w:rsidR="0039307B" w:rsidTr="0039307B">
        <w:trPr>
          <w:gridAfter w:val="2"/>
          <w:wAfter w:w="1624" w:type="dxa"/>
          <w:trHeight w:val="300"/>
        </w:trPr>
        <w:tc>
          <w:tcPr>
            <w:tcW w:w="733" w:type="dxa"/>
            <w:noWrap/>
            <w:vAlign w:val="bottom"/>
            <w:hideMark/>
          </w:tcPr>
          <w:p w:rsidR="0039307B" w:rsidRDefault="0039307B" w:rsidP="00742DE1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44" w:type="dxa"/>
            <w:gridSpan w:val="3"/>
            <w:noWrap/>
            <w:vAlign w:val="center"/>
            <w:hideMark/>
          </w:tcPr>
          <w:p w:rsidR="0039307B" w:rsidRDefault="0039307B" w:rsidP="00742DE1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:rsidR="0039307B" w:rsidRDefault="0039307B" w:rsidP="00742DE1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5424" w:type="dxa"/>
            <w:gridSpan w:val="10"/>
            <w:noWrap/>
            <w:vAlign w:val="bottom"/>
            <w:hideMark/>
          </w:tcPr>
          <w:p w:rsidR="0039307B" w:rsidRDefault="00012DD1" w:rsidP="00D559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от «2</w:t>
            </w:r>
            <w:r w:rsidR="00D559DC">
              <w:rPr>
                <w:rFonts w:ascii="Times New Roman" w:eastAsia="Times New Roman" w:hAnsi="Times New Roman" w:cs="Times New Roman"/>
              </w:rPr>
              <w:t>5</w:t>
            </w:r>
            <w:r>
              <w:rPr>
                <w:rFonts w:ascii="Times New Roman" w:eastAsia="Times New Roman" w:hAnsi="Times New Roman" w:cs="Times New Roman"/>
              </w:rPr>
              <w:t xml:space="preserve">»  мая  2022 года №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LIII</w:t>
            </w:r>
            <w:r>
              <w:rPr>
                <w:rFonts w:ascii="Times New Roman" w:eastAsia="Times New Roman" w:hAnsi="Times New Roman" w:cs="Times New Roman"/>
              </w:rPr>
              <w:t>-2</w:t>
            </w:r>
          </w:p>
        </w:tc>
      </w:tr>
      <w:tr w:rsidR="0039307B" w:rsidTr="0039307B">
        <w:trPr>
          <w:gridAfter w:val="2"/>
          <w:wAfter w:w="1624" w:type="dxa"/>
          <w:trHeight w:val="300"/>
        </w:trPr>
        <w:tc>
          <w:tcPr>
            <w:tcW w:w="733" w:type="dxa"/>
            <w:noWrap/>
            <w:vAlign w:val="bottom"/>
            <w:hideMark/>
          </w:tcPr>
          <w:p w:rsidR="0039307B" w:rsidRDefault="0039307B" w:rsidP="00742DE1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44" w:type="dxa"/>
            <w:gridSpan w:val="3"/>
            <w:noWrap/>
            <w:vAlign w:val="center"/>
            <w:hideMark/>
          </w:tcPr>
          <w:p w:rsidR="0039307B" w:rsidRDefault="0039307B" w:rsidP="00742DE1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:rsidR="0039307B" w:rsidRDefault="0039307B" w:rsidP="00742DE1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821" w:type="dxa"/>
            <w:noWrap/>
            <w:vAlign w:val="bottom"/>
            <w:hideMark/>
          </w:tcPr>
          <w:p w:rsidR="0039307B" w:rsidRDefault="0039307B" w:rsidP="00742DE1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1167" w:type="dxa"/>
            <w:gridSpan w:val="2"/>
            <w:noWrap/>
            <w:vAlign w:val="bottom"/>
            <w:hideMark/>
          </w:tcPr>
          <w:p w:rsidR="0039307B" w:rsidRDefault="0039307B" w:rsidP="00742DE1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noWrap/>
            <w:vAlign w:val="bottom"/>
            <w:hideMark/>
          </w:tcPr>
          <w:p w:rsidR="0039307B" w:rsidRDefault="0039307B" w:rsidP="00742DE1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1168" w:type="dxa"/>
            <w:gridSpan w:val="2"/>
            <w:noWrap/>
            <w:vAlign w:val="bottom"/>
            <w:hideMark/>
          </w:tcPr>
          <w:p w:rsidR="0039307B" w:rsidRDefault="0039307B" w:rsidP="00742DE1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noWrap/>
            <w:vAlign w:val="bottom"/>
            <w:hideMark/>
          </w:tcPr>
          <w:p w:rsidR="0039307B" w:rsidRDefault="0039307B" w:rsidP="00742DE1">
            <w:pPr>
              <w:spacing w:after="0" w:line="256" w:lineRule="auto"/>
              <w:rPr>
                <w:sz w:val="20"/>
                <w:szCs w:val="20"/>
              </w:rPr>
            </w:pPr>
          </w:p>
        </w:tc>
      </w:tr>
      <w:tr w:rsidR="0039307B" w:rsidTr="0039307B">
        <w:trPr>
          <w:gridAfter w:val="2"/>
          <w:wAfter w:w="1624" w:type="dxa"/>
          <w:trHeight w:val="509"/>
        </w:trPr>
        <w:tc>
          <w:tcPr>
            <w:tcW w:w="10621" w:type="dxa"/>
            <w:gridSpan w:val="15"/>
            <w:vMerge w:val="restart"/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Ведомственная структура расходов местного бюджета на 2022 год</w:t>
            </w:r>
          </w:p>
        </w:tc>
      </w:tr>
      <w:tr w:rsidR="0039307B" w:rsidTr="0039307B">
        <w:trPr>
          <w:gridAfter w:val="2"/>
          <w:wAfter w:w="1624" w:type="dxa"/>
          <w:trHeight w:val="509"/>
        </w:trPr>
        <w:tc>
          <w:tcPr>
            <w:tcW w:w="10621" w:type="dxa"/>
            <w:gridSpan w:val="15"/>
            <w:vMerge/>
            <w:vAlign w:val="center"/>
            <w:hideMark/>
          </w:tcPr>
          <w:p w:rsidR="0039307B" w:rsidRDefault="0039307B" w:rsidP="00742DE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39307B" w:rsidTr="00D559DC">
        <w:trPr>
          <w:gridAfter w:val="2"/>
          <w:wAfter w:w="1624" w:type="dxa"/>
          <w:trHeight w:val="300"/>
        </w:trPr>
        <w:tc>
          <w:tcPr>
            <w:tcW w:w="733" w:type="dxa"/>
            <w:noWrap/>
            <w:vAlign w:val="bottom"/>
            <w:hideMark/>
          </w:tcPr>
          <w:p w:rsidR="0039307B" w:rsidRDefault="0039307B" w:rsidP="00742DE1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544" w:type="dxa"/>
            <w:gridSpan w:val="3"/>
            <w:noWrap/>
            <w:vAlign w:val="center"/>
            <w:hideMark/>
          </w:tcPr>
          <w:p w:rsidR="0039307B" w:rsidRDefault="0039307B" w:rsidP="00742DE1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:rsidR="0039307B" w:rsidRDefault="0039307B" w:rsidP="00742DE1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821" w:type="dxa"/>
            <w:noWrap/>
            <w:vAlign w:val="bottom"/>
            <w:hideMark/>
          </w:tcPr>
          <w:p w:rsidR="0039307B" w:rsidRDefault="0039307B" w:rsidP="00742DE1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1167" w:type="dxa"/>
            <w:gridSpan w:val="2"/>
            <w:noWrap/>
            <w:vAlign w:val="bottom"/>
            <w:hideMark/>
          </w:tcPr>
          <w:p w:rsidR="0039307B" w:rsidRDefault="0039307B" w:rsidP="00742DE1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noWrap/>
            <w:vAlign w:val="bottom"/>
            <w:hideMark/>
          </w:tcPr>
          <w:p w:rsidR="0039307B" w:rsidRDefault="0039307B" w:rsidP="00742DE1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753" w:type="dxa"/>
            <w:noWrap/>
            <w:vAlign w:val="bottom"/>
            <w:hideMark/>
          </w:tcPr>
          <w:p w:rsidR="0039307B" w:rsidRDefault="0039307B" w:rsidP="00742DE1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1265" w:type="dxa"/>
            <w:gridSpan w:val="4"/>
            <w:noWrap/>
            <w:vAlign w:val="bottom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(рублей)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39307B" w:rsidTr="00D559DC">
        <w:trPr>
          <w:gridAfter w:val="2"/>
          <w:wAfter w:w="1624" w:type="dxa"/>
          <w:trHeight w:val="509"/>
        </w:trPr>
        <w:tc>
          <w:tcPr>
            <w:tcW w:w="7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354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9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ГРБС</w:t>
            </w:r>
          </w:p>
        </w:tc>
        <w:tc>
          <w:tcPr>
            <w:tcW w:w="8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11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Подраздел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7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Вид расхода</w:t>
            </w:r>
          </w:p>
        </w:tc>
        <w:tc>
          <w:tcPr>
            <w:tcW w:w="1265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</w:t>
            </w:r>
          </w:p>
        </w:tc>
      </w:tr>
      <w:tr w:rsidR="0039307B" w:rsidTr="00D559DC">
        <w:trPr>
          <w:gridAfter w:val="2"/>
          <w:wAfter w:w="1624" w:type="dxa"/>
          <w:trHeight w:val="509"/>
        </w:trPr>
        <w:tc>
          <w:tcPr>
            <w:tcW w:w="7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6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6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39307B" w:rsidTr="00D559DC">
        <w:trPr>
          <w:gridAfter w:val="2"/>
          <w:wAfter w:w="1624" w:type="dxa"/>
          <w:trHeight w:val="570"/>
        </w:trPr>
        <w:tc>
          <w:tcPr>
            <w:tcW w:w="73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Администрация сельского  поселения "Элэсун"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26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559DC" w:rsidRDefault="00D559DC" w:rsidP="00D559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  4 961,187</w:t>
            </w:r>
          </w:p>
        </w:tc>
      </w:tr>
      <w:tr w:rsidR="0039307B" w:rsidTr="00D559DC">
        <w:trPr>
          <w:gridAfter w:val="2"/>
          <w:wAfter w:w="1624" w:type="dxa"/>
          <w:trHeight w:val="57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39307B" w:rsidRDefault="0039307B" w:rsidP="00742DE1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6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39307B" w:rsidRDefault="00D559DC" w:rsidP="00D55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2417,49</w:t>
            </w:r>
          </w:p>
          <w:p w:rsidR="00D559DC" w:rsidRDefault="00D559DC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39307B" w:rsidTr="00D559DC">
        <w:trPr>
          <w:gridAfter w:val="2"/>
          <w:wAfter w:w="1624" w:type="dxa"/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6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AB0B23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538,202</w:t>
            </w:r>
          </w:p>
        </w:tc>
      </w:tr>
      <w:tr w:rsidR="0039307B" w:rsidTr="00D559DC">
        <w:trPr>
          <w:gridAfter w:val="2"/>
          <w:wAfter w:w="1624" w:type="dxa"/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6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AB0B23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538,202</w:t>
            </w:r>
          </w:p>
        </w:tc>
      </w:tr>
      <w:tr w:rsidR="0039307B" w:rsidTr="00D559DC">
        <w:trPr>
          <w:gridAfter w:val="2"/>
          <w:wAfter w:w="1624" w:type="dxa"/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6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AB0B23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538,202</w:t>
            </w:r>
          </w:p>
        </w:tc>
      </w:tr>
      <w:tr w:rsidR="0039307B" w:rsidTr="00D559DC">
        <w:trPr>
          <w:gridAfter w:val="2"/>
          <w:wAfter w:w="1624" w:type="dxa"/>
          <w:trHeight w:val="127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126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  <w:r w:rsidR="00F46EA1">
              <w:rPr>
                <w:rFonts w:ascii="Times New Roman" w:eastAsia="Times New Roman" w:hAnsi="Times New Roman" w:cs="Times New Roman"/>
                <w:sz w:val="18"/>
                <w:szCs w:val="18"/>
              </w:rPr>
              <w:t>37,023</w:t>
            </w:r>
          </w:p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39307B" w:rsidTr="00D559DC">
        <w:trPr>
          <w:gridAfter w:val="2"/>
          <w:wAfter w:w="1624" w:type="dxa"/>
          <w:trHeight w:val="127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26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101,18</w:t>
            </w:r>
          </w:p>
        </w:tc>
      </w:tr>
      <w:tr w:rsidR="0039307B" w:rsidTr="00D559DC">
        <w:trPr>
          <w:gridAfter w:val="2"/>
          <w:wAfter w:w="1624" w:type="dxa"/>
          <w:trHeight w:val="127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Pr="001D31AA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D31AA">
              <w:rPr>
                <w:rFonts w:ascii="Times New Roman" w:eastAsia="Times New Roman" w:hAnsi="Times New Roman" w:cs="Times New Roman"/>
                <w:b/>
              </w:rPr>
              <w:t>0000000000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Pr="001D31AA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D31AA">
              <w:rPr>
                <w:rFonts w:ascii="Times New Roman" w:eastAsia="Times New Roman" w:hAnsi="Times New Roman" w:cs="Times New Roman"/>
                <w:b/>
              </w:rPr>
              <w:t>000</w:t>
            </w:r>
          </w:p>
        </w:tc>
        <w:tc>
          <w:tcPr>
            <w:tcW w:w="126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Pr="001D31AA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D31A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119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5,117</w:t>
            </w:r>
          </w:p>
        </w:tc>
      </w:tr>
      <w:tr w:rsidR="0039307B" w:rsidTr="00D559DC">
        <w:trPr>
          <w:gridAfter w:val="2"/>
          <w:wAfter w:w="1624" w:type="dxa"/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9990090100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6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D559DC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915,767</w:t>
            </w:r>
          </w:p>
        </w:tc>
      </w:tr>
      <w:tr w:rsidR="0039307B" w:rsidTr="00D559DC">
        <w:trPr>
          <w:gridAfter w:val="2"/>
          <w:wAfter w:w="1624" w:type="dxa"/>
          <w:trHeight w:val="863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6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D559DC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915,767</w:t>
            </w:r>
          </w:p>
        </w:tc>
      </w:tr>
      <w:tr w:rsidR="0039307B" w:rsidTr="00D559DC">
        <w:trPr>
          <w:gridAfter w:val="2"/>
          <w:wAfter w:w="1624" w:type="dxa"/>
          <w:trHeight w:val="102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126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477,54</w:t>
            </w:r>
          </w:p>
        </w:tc>
      </w:tr>
      <w:tr w:rsidR="0039307B" w:rsidTr="00D559DC">
        <w:trPr>
          <w:gridAfter w:val="2"/>
          <w:wAfter w:w="1624" w:type="dxa"/>
          <w:trHeight w:val="102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26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154,4</w:t>
            </w:r>
          </w:p>
        </w:tc>
      </w:tr>
      <w:tr w:rsidR="0039307B" w:rsidTr="00D559DC">
        <w:trPr>
          <w:gridAfter w:val="2"/>
          <w:wAfter w:w="1624" w:type="dxa"/>
          <w:trHeight w:val="588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26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559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93,</w:t>
            </w:r>
            <w:r w:rsidR="00D559DC">
              <w:rPr>
                <w:rFonts w:ascii="Times New Roman" w:eastAsia="Times New Roman" w:hAnsi="Times New Roman" w:cs="Times New Roman"/>
                <w:sz w:val="18"/>
                <w:szCs w:val="18"/>
              </w:rPr>
              <w:t>37</w:t>
            </w:r>
          </w:p>
        </w:tc>
      </w:tr>
      <w:tr w:rsidR="0039307B" w:rsidTr="00D559DC">
        <w:trPr>
          <w:gridAfter w:val="2"/>
          <w:wAfter w:w="1624" w:type="dxa"/>
          <w:trHeight w:val="588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126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182,657</w:t>
            </w:r>
          </w:p>
        </w:tc>
      </w:tr>
      <w:tr w:rsidR="0039307B" w:rsidTr="00D559DC">
        <w:trPr>
          <w:gridAfter w:val="2"/>
          <w:wAfter w:w="1624" w:type="dxa"/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налога на имущество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851</w:t>
            </w:r>
          </w:p>
        </w:tc>
        <w:tc>
          <w:tcPr>
            <w:tcW w:w="126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1,95</w:t>
            </w:r>
          </w:p>
        </w:tc>
      </w:tr>
      <w:tr w:rsidR="0039307B" w:rsidTr="00D559DC">
        <w:trPr>
          <w:gridAfter w:val="2"/>
          <w:wAfter w:w="1624" w:type="dxa"/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 расходы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852</w:t>
            </w:r>
          </w:p>
        </w:tc>
        <w:tc>
          <w:tcPr>
            <w:tcW w:w="126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5,85</w:t>
            </w:r>
          </w:p>
        </w:tc>
      </w:tr>
      <w:tr w:rsidR="0039307B" w:rsidTr="00D559DC">
        <w:trPr>
          <w:gridAfter w:val="2"/>
          <w:wAfter w:w="1624" w:type="dxa"/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99900Р0000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126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279,35</w:t>
            </w:r>
          </w:p>
        </w:tc>
      </w:tr>
      <w:tr w:rsidR="0039307B" w:rsidTr="00D559DC">
        <w:trPr>
          <w:gridAfter w:val="2"/>
          <w:wAfter w:w="1624" w:type="dxa"/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трансферты, передаваемые бюджетам муниципальных районов от бюджетов сельских поселений по осуществлению исполнения части </w:t>
            </w:r>
          </w:p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полномочий по определению поставщиков (подрядчиков, исполнителей) для обеспечения нужд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6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39307B" w:rsidTr="00D559DC">
        <w:trPr>
          <w:gridAfter w:val="2"/>
          <w:wAfter w:w="1624" w:type="dxa"/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26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39307B" w:rsidTr="00D559DC">
        <w:trPr>
          <w:gridAfter w:val="2"/>
          <w:wAfter w:w="1624" w:type="dxa"/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 на осуществление части полномочий по  исполнению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6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256,95</w:t>
            </w:r>
          </w:p>
        </w:tc>
      </w:tr>
      <w:tr w:rsidR="0039307B" w:rsidTr="00D559DC">
        <w:trPr>
          <w:gridAfter w:val="2"/>
          <w:wAfter w:w="1624" w:type="dxa"/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26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256,95</w:t>
            </w:r>
          </w:p>
        </w:tc>
      </w:tr>
      <w:tr w:rsidR="0039307B" w:rsidTr="00D559DC">
        <w:trPr>
          <w:gridAfter w:val="2"/>
          <w:wAfter w:w="1624" w:type="dxa"/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контролю за исполнением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6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20,4</w:t>
            </w:r>
          </w:p>
        </w:tc>
      </w:tr>
      <w:tr w:rsidR="0039307B" w:rsidTr="00D559DC">
        <w:trPr>
          <w:gridAfter w:val="2"/>
          <w:wAfter w:w="1624" w:type="dxa"/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26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20,4</w:t>
            </w:r>
          </w:p>
        </w:tc>
      </w:tr>
      <w:tr w:rsidR="0039307B" w:rsidTr="00D559DC">
        <w:trPr>
          <w:gridAfter w:val="2"/>
          <w:wAfter w:w="1624" w:type="dxa"/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6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39307B" w:rsidTr="00D559DC">
        <w:trPr>
          <w:gridAfter w:val="2"/>
          <w:wAfter w:w="1624" w:type="dxa"/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26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39307B" w:rsidTr="00D559DC">
        <w:trPr>
          <w:gridAfter w:val="2"/>
          <w:wAfter w:w="1624" w:type="dxa"/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6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5,00</w:t>
            </w:r>
          </w:p>
        </w:tc>
      </w:tr>
      <w:tr w:rsidR="0039307B" w:rsidTr="00D559DC">
        <w:trPr>
          <w:gridAfter w:val="2"/>
          <w:wAfter w:w="1624" w:type="dxa"/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фонды местной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9990082600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6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39307B" w:rsidTr="00D559DC">
        <w:trPr>
          <w:gridAfter w:val="2"/>
          <w:wAfter w:w="1624" w:type="dxa"/>
          <w:trHeight w:val="51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6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39307B" w:rsidTr="00D559DC">
        <w:trPr>
          <w:gridAfter w:val="2"/>
          <w:wAfter w:w="1624" w:type="dxa"/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870</w:t>
            </w:r>
          </w:p>
        </w:tc>
        <w:tc>
          <w:tcPr>
            <w:tcW w:w="126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39307B" w:rsidTr="00D559DC">
        <w:trPr>
          <w:gridAfter w:val="2"/>
          <w:wAfter w:w="1624" w:type="dxa"/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Другие 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0000000000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39307B" w:rsidRDefault="0039307B" w:rsidP="00742DE1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26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39307B" w:rsidRDefault="00D5111F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679,17</w:t>
            </w:r>
          </w:p>
        </w:tc>
      </w:tr>
      <w:tr w:rsidR="0039307B" w:rsidTr="00D559DC">
        <w:trPr>
          <w:gridAfter w:val="2"/>
          <w:wAfter w:w="1624" w:type="dxa"/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Обеспечение хозяйственного обслуживания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9990021000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6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398,8</w:t>
            </w:r>
          </w:p>
        </w:tc>
      </w:tr>
      <w:tr w:rsidR="0039307B" w:rsidTr="00D559DC">
        <w:trPr>
          <w:gridAfter w:val="2"/>
          <w:wAfter w:w="1624" w:type="dxa"/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111</w:t>
            </w:r>
          </w:p>
        </w:tc>
        <w:tc>
          <w:tcPr>
            <w:tcW w:w="126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300,0</w:t>
            </w:r>
          </w:p>
        </w:tc>
      </w:tr>
      <w:tr w:rsidR="0039307B" w:rsidTr="00D559DC">
        <w:trPr>
          <w:gridAfter w:val="2"/>
          <w:wAfter w:w="1624" w:type="dxa"/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по  оплате  труда  работников  и иные  выплаты  работникам  казенных  учреждений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119</w:t>
            </w:r>
          </w:p>
        </w:tc>
        <w:tc>
          <w:tcPr>
            <w:tcW w:w="126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98,8</w:t>
            </w:r>
          </w:p>
        </w:tc>
      </w:tr>
      <w:tr w:rsidR="0039307B" w:rsidTr="00D559DC">
        <w:trPr>
          <w:gridAfter w:val="2"/>
          <w:wAfter w:w="1624" w:type="dxa"/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126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D5111F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280,37</w:t>
            </w:r>
          </w:p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39307B" w:rsidTr="00D559DC">
        <w:trPr>
          <w:gridAfter w:val="2"/>
          <w:wAfter w:w="1624" w:type="dxa"/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НАЦИОНАЛЬНАЯ ОБОРОНА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6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164,3</w:t>
            </w:r>
          </w:p>
        </w:tc>
      </w:tr>
      <w:tr w:rsidR="0039307B" w:rsidTr="00D559DC">
        <w:trPr>
          <w:gridAfter w:val="2"/>
          <w:wAfter w:w="1624" w:type="dxa"/>
          <w:trHeight w:val="51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6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164,3</w:t>
            </w:r>
          </w:p>
        </w:tc>
      </w:tr>
      <w:tr w:rsidR="0039307B" w:rsidTr="00D559DC">
        <w:trPr>
          <w:gridAfter w:val="2"/>
          <w:wAfter w:w="1624" w:type="dxa"/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6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164,3</w:t>
            </w:r>
          </w:p>
        </w:tc>
      </w:tr>
      <w:tr w:rsidR="0039307B" w:rsidTr="00D559DC">
        <w:trPr>
          <w:gridAfter w:val="2"/>
          <w:wAfter w:w="1624" w:type="dxa"/>
          <w:trHeight w:val="127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9307B" w:rsidRDefault="0039307B" w:rsidP="00742DE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126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114,68</w:t>
            </w:r>
          </w:p>
        </w:tc>
      </w:tr>
      <w:tr w:rsidR="0039307B" w:rsidTr="00D559DC">
        <w:trPr>
          <w:gridAfter w:val="2"/>
          <w:wAfter w:w="1624" w:type="dxa"/>
          <w:trHeight w:val="127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9307B" w:rsidRDefault="0039307B" w:rsidP="00742DE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26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49,62</w:t>
            </w:r>
          </w:p>
        </w:tc>
      </w:tr>
      <w:tr w:rsidR="0039307B" w:rsidTr="00D559DC">
        <w:trPr>
          <w:gridAfter w:val="2"/>
          <w:wAfter w:w="1624" w:type="dxa"/>
          <w:trHeight w:val="71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НАЦИОНАЛЬНАЯ ЭКОНОМИКА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04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99900Д1800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39307B" w:rsidRDefault="0039307B" w:rsidP="00742DE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26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39307B" w:rsidRDefault="0039307B" w:rsidP="00D511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  <w:t xml:space="preserve">1 </w:t>
            </w:r>
            <w:r w:rsidR="00D5111F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  <w:t>55,3</w:t>
            </w:r>
          </w:p>
        </w:tc>
      </w:tr>
      <w:tr w:rsidR="0039307B" w:rsidTr="00D559DC">
        <w:trPr>
          <w:gridAfter w:val="2"/>
          <w:wAfter w:w="1624" w:type="dxa"/>
          <w:trHeight w:val="55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6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9307B" w:rsidRDefault="0039307B" w:rsidP="00D511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</w:t>
            </w:r>
            <w:r w:rsidR="00D5111F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55,3</w:t>
            </w:r>
          </w:p>
        </w:tc>
      </w:tr>
      <w:tr w:rsidR="0039307B" w:rsidTr="00D559DC">
        <w:trPr>
          <w:gridAfter w:val="2"/>
          <w:wAfter w:w="1624" w:type="dxa"/>
          <w:trHeight w:val="83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6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1 055,3</w:t>
            </w:r>
          </w:p>
        </w:tc>
      </w:tr>
      <w:tr w:rsidR="0039307B" w:rsidTr="00D559DC">
        <w:trPr>
          <w:gridAfter w:val="2"/>
          <w:wAfter w:w="1624" w:type="dxa"/>
          <w:trHeight w:val="422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26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1 049,3</w:t>
            </w:r>
          </w:p>
        </w:tc>
      </w:tr>
      <w:tr w:rsidR="0039307B" w:rsidTr="00D559DC">
        <w:trPr>
          <w:gridAfter w:val="2"/>
          <w:wAfter w:w="1624" w:type="dxa"/>
          <w:trHeight w:val="422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126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6,0</w:t>
            </w:r>
          </w:p>
        </w:tc>
      </w:tr>
      <w:tr w:rsidR="00D5111F" w:rsidTr="00D559DC">
        <w:trPr>
          <w:gridAfter w:val="2"/>
          <w:wAfter w:w="1624" w:type="dxa"/>
          <w:trHeight w:val="422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111F" w:rsidRDefault="00D5111F" w:rsidP="00742DE1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5111F" w:rsidRDefault="00D5111F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5111F" w:rsidRDefault="00D5111F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5111F" w:rsidRDefault="00D5111F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5111F" w:rsidRDefault="00D5111F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5111F" w:rsidRDefault="00D5111F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99900743Д0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5111F" w:rsidRDefault="00D5111F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26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5111F" w:rsidRDefault="00D5111F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200,0</w:t>
            </w:r>
          </w:p>
        </w:tc>
      </w:tr>
      <w:tr w:rsidR="0039307B" w:rsidTr="00D559DC">
        <w:trPr>
          <w:gridAfter w:val="2"/>
          <w:wAfter w:w="1624" w:type="dxa"/>
          <w:trHeight w:val="57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ЖИЛИЩНО - КОММУНАЛЬНОЕ ХОЗЯЙСТВО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05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39307B" w:rsidRDefault="0039307B" w:rsidP="00742DE1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26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39307B" w:rsidRDefault="00D5111F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340,48</w:t>
            </w:r>
          </w:p>
        </w:tc>
      </w:tr>
      <w:tr w:rsidR="0039307B" w:rsidTr="00D559DC">
        <w:trPr>
          <w:gridAfter w:val="2"/>
          <w:wAfter w:w="1624" w:type="dxa"/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6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272,66</w:t>
            </w:r>
          </w:p>
        </w:tc>
      </w:tr>
      <w:tr w:rsidR="0039307B" w:rsidTr="00D559DC">
        <w:trPr>
          <w:gridAfter w:val="2"/>
          <w:wAfter w:w="1624" w:type="dxa"/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Мероприятия   по  благоустройству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D5111F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120,48</w:t>
            </w:r>
          </w:p>
        </w:tc>
      </w:tr>
      <w:tr w:rsidR="0039307B" w:rsidTr="00D559DC">
        <w:trPr>
          <w:gridAfter w:val="2"/>
          <w:wAfter w:w="1624" w:type="dxa"/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26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D5111F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120,48</w:t>
            </w:r>
          </w:p>
        </w:tc>
      </w:tr>
      <w:tr w:rsidR="0039307B" w:rsidTr="00D559DC">
        <w:trPr>
          <w:gridAfter w:val="2"/>
          <w:wAfter w:w="1624" w:type="dxa"/>
          <w:trHeight w:val="702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Трудоустройство  на  временные  места  работы  безработных  граждан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99900П0600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6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5,00</w:t>
            </w:r>
          </w:p>
        </w:tc>
      </w:tr>
      <w:tr w:rsidR="0039307B" w:rsidTr="00D559DC">
        <w:trPr>
          <w:gridAfter w:val="2"/>
          <w:wAfter w:w="1624" w:type="dxa"/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 общественных работ  по Курумканскому району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99900П0600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6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39307B" w:rsidTr="00D559DC">
        <w:trPr>
          <w:gridAfter w:val="2"/>
          <w:wAfter w:w="1624" w:type="dxa"/>
          <w:trHeight w:val="62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99900П0600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9307B" w:rsidRDefault="0039307B" w:rsidP="00742DE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39307B" w:rsidTr="00D559DC">
        <w:trPr>
          <w:gridAfter w:val="2"/>
          <w:wAfter w:w="1624" w:type="dxa"/>
          <w:trHeight w:val="62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99900П0600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126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3,84</w:t>
            </w:r>
          </w:p>
        </w:tc>
      </w:tr>
      <w:tr w:rsidR="0039307B" w:rsidTr="00D559DC">
        <w:trPr>
          <w:gridAfter w:val="2"/>
          <w:wAfter w:w="1624" w:type="dxa"/>
          <w:trHeight w:val="62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99900П0600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126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1,16</w:t>
            </w:r>
          </w:p>
        </w:tc>
      </w:tr>
      <w:tr w:rsidR="0039307B" w:rsidTr="00D559DC">
        <w:trPr>
          <w:gridAfter w:val="2"/>
          <w:wAfter w:w="1624" w:type="dxa"/>
          <w:trHeight w:val="62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Финансовая поддержка ТОС посредством  республиканского  конкурса «Лучшее территориальное  общественное самоуправление»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215,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39307B" w:rsidTr="00D559DC">
        <w:trPr>
          <w:gridAfter w:val="2"/>
          <w:wAfter w:w="1624" w:type="dxa"/>
          <w:trHeight w:val="62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Премии и гранты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9990074030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126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215,0</w:t>
            </w:r>
          </w:p>
        </w:tc>
      </w:tr>
      <w:tr w:rsidR="0039307B" w:rsidTr="00D559DC">
        <w:trPr>
          <w:gridAfter w:val="2"/>
          <w:wAfter w:w="1624" w:type="dxa"/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0000000000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39307B" w:rsidRDefault="0039307B" w:rsidP="00742DE1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6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39307B" w:rsidRDefault="00D5111F" w:rsidP="00D511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792,614</w:t>
            </w:r>
          </w:p>
        </w:tc>
      </w:tr>
      <w:tr w:rsidR="0039307B" w:rsidTr="00D559DC">
        <w:trPr>
          <w:gridAfter w:val="2"/>
          <w:wAfter w:w="1624" w:type="dxa"/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Pr="001D31AA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D31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386,897</w:t>
            </w:r>
          </w:p>
        </w:tc>
      </w:tr>
      <w:tr w:rsidR="0039307B" w:rsidTr="00D559DC">
        <w:trPr>
          <w:gridAfter w:val="2"/>
          <w:wAfter w:w="1624" w:type="dxa"/>
          <w:trHeight w:val="486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9990087100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26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D5111F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103,274</w:t>
            </w:r>
          </w:p>
        </w:tc>
      </w:tr>
      <w:tr w:rsidR="0039307B" w:rsidTr="00D559DC">
        <w:trPr>
          <w:gridAfter w:val="2"/>
          <w:wAfter w:w="1624" w:type="dxa"/>
          <w:trHeight w:val="549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9990087100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126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7,9</w:t>
            </w:r>
          </w:p>
        </w:tc>
      </w:tr>
      <w:tr w:rsidR="0039307B" w:rsidTr="00D559DC">
        <w:trPr>
          <w:gridAfter w:val="2"/>
          <w:wAfter w:w="1624" w:type="dxa"/>
          <w:trHeight w:val="549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99900Р1900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6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312,69</w:t>
            </w:r>
          </w:p>
        </w:tc>
      </w:tr>
      <w:tr w:rsidR="0039307B" w:rsidTr="00D559DC">
        <w:trPr>
          <w:gridAfter w:val="2"/>
          <w:wAfter w:w="1624" w:type="dxa"/>
          <w:trHeight w:val="127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99900Р1900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26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39307B" w:rsidRDefault="0039307B" w:rsidP="00742DE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39307B" w:rsidRDefault="0039307B" w:rsidP="00742DE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39307B" w:rsidRDefault="0039307B" w:rsidP="00742DE1">
            <w:pPr>
              <w:jc w:val="center"/>
              <w:rPr>
                <w:rFonts w:eastAsiaTheme="minorEastAsi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312,69</w:t>
            </w:r>
          </w:p>
        </w:tc>
      </w:tr>
      <w:tr w:rsidR="0039307B" w:rsidTr="00D559DC">
        <w:trPr>
          <w:gridAfter w:val="2"/>
          <w:wAfter w:w="1624" w:type="dxa"/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99900Р1900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26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39307B" w:rsidRDefault="0039307B" w:rsidP="00742DE1">
            <w:pPr>
              <w:jc w:val="center"/>
              <w:rPr>
                <w:rFonts w:eastAsiaTheme="minorEastAsi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312,69</w:t>
            </w:r>
          </w:p>
        </w:tc>
      </w:tr>
      <w:tr w:rsidR="0039307B" w:rsidTr="00D559DC">
        <w:trPr>
          <w:gridAfter w:val="2"/>
          <w:wAfter w:w="1624" w:type="dxa"/>
          <w:trHeight w:val="300"/>
        </w:trPr>
        <w:tc>
          <w:tcPr>
            <w:tcW w:w="7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39307B" w:rsidRDefault="0039307B" w:rsidP="00742DE1">
            <w:pPr>
              <w:jc w:val="both"/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Другие вопросы в области культуры, кинематографии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126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Pr="001D31AA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D31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359,75</w:t>
            </w:r>
          </w:p>
        </w:tc>
      </w:tr>
      <w:tr w:rsidR="0039307B" w:rsidTr="00D559DC">
        <w:trPr>
          <w:gridAfter w:val="2"/>
          <w:wAfter w:w="1624" w:type="dxa"/>
          <w:trHeight w:val="1011"/>
        </w:trPr>
        <w:tc>
          <w:tcPr>
            <w:tcW w:w="7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 на осуществление части полномочий по  хозяйственно-транспортному  обслуживанию в области 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99900Р2900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6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359,75</w:t>
            </w:r>
          </w:p>
        </w:tc>
      </w:tr>
      <w:tr w:rsidR="0039307B" w:rsidTr="00D559DC">
        <w:trPr>
          <w:gridAfter w:val="2"/>
          <w:wAfter w:w="1624" w:type="dxa"/>
          <w:trHeight w:val="300"/>
        </w:trPr>
        <w:tc>
          <w:tcPr>
            <w:tcW w:w="7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99900Р2900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26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359,75</w:t>
            </w:r>
          </w:p>
        </w:tc>
      </w:tr>
      <w:tr w:rsidR="0039307B" w:rsidTr="00D559DC">
        <w:trPr>
          <w:gridAfter w:val="2"/>
          <w:wAfter w:w="1624" w:type="dxa"/>
          <w:trHeight w:val="300"/>
        </w:trPr>
        <w:tc>
          <w:tcPr>
            <w:tcW w:w="42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ВСЕГО РАСХОДОВ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265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39307B" w:rsidRDefault="00595863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4 961,187</w:t>
            </w:r>
          </w:p>
        </w:tc>
      </w:tr>
    </w:tbl>
    <w:p w:rsidR="0039307B" w:rsidRDefault="0039307B" w:rsidP="0039307B">
      <w:pPr>
        <w:spacing w:after="0"/>
        <w:rPr>
          <w:rFonts w:ascii="Times New Roman" w:eastAsiaTheme="minorEastAsia" w:hAnsi="Times New Roman" w:cs="Times New Roman"/>
          <w:lang w:eastAsia="ru-RU"/>
        </w:rPr>
      </w:pPr>
    </w:p>
    <w:p w:rsidR="0039307B" w:rsidRDefault="0039307B" w:rsidP="0039307B">
      <w:pPr>
        <w:spacing w:after="0"/>
        <w:rPr>
          <w:rFonts w:ascii="Times New Roman" w:hAnsi="Times New Roman" w:cs="Times New Roman"/>
        </w:rPr>
      </w:pPr>
    </w:p>
    <w:p w:rsidR="0039307B" w:rsidRDefault="0039307B" w:rsidP="0039307B">
      <w:pPr>
        <w:spacing w:after="0"/>
        <w:rPr>
          <w:rFonts w:ascii="Times New Roman" w:hAnsi="Times New Roman" w:cs="Times New Roman"/>
        </w:rPr>
      </w:pPr>
    </w:p>
    <w:p w:rsidR="0039307B" w:rsidRDefault="0039307B" w:rsidP="0039307B">
      <w:pPr>
        <w:spacing w:after="0"/>
        <w:rPr>
          <w:rFonts w:ascii="Times New Roman" w:hAnsi="Times New Roman" w:cs="Times New Roman"/>
        </w:rPr>
      </w:pPr>
    </w:p>
    <w:tbl>
      <w:tblPr>
        <w:tblW w:w="10231" w:type="dxa"/>
        <w:tblInd w:w="-426" w:type="dxa"/>
        <w:tblLook w:val="04A0" w:firstRow="1" w:lastRow="0" w:firstColumn="1" w:lastColumn="0" w:noHBand="0" w:noVBand="1"/>
      </w:tblPr>
      <w:tblGrid>
        <w:gridCol w:w="2577"/>
        <w:gridCol w:w="992"/>
        <w:gridCol w:w="2835"/>
        <w:gridCol w:w="992"/>
        <w:gridCol w:w="284"/>
        <w:gridCol w:w="2410"/>
        <w:gridCol w:w="141"/>
      </w:tblGrid>
      <w:tr w:rsidR="0039307B" w:rsidTr="00742DE1">
        <w:trPr>
          <w:gridAfter w:val="1"/>
          <w:wAfter w:w="141" w:type="dxa"/>
          <w:trHeight w:val="255"/>
        </w:trPr>
        <w:tc>
          <w:tcPr>
            <w:tcW w:w="2577" w:type="dxa"/>
            <w:noWrap/>
            <w:vAlign w:val="bottom"/>
            <w:hideMark/>
          </w:tcPr>
          <w:p w:rsidR="0039307B" w:rsidRDefault="0039307B" w:rsidP="00742DE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39307B" w:rsidRDefault="0039307B" w:rsidP="00742DE1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noWrap/>
            <w:vAlign w:val="bottom"/>
            <w:hideMark/>
          </w:tcPr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D29E8" w:rsidRDefault="00DD29E8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D29E8" w:rsidRDefault="00DD29E8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D29E8" w:rsidRDefault="00DD29E8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D29E8" w:rsidRDefault="00DD29E8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D29E8" w:rsidRDefault="00DD29E8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D29E8" w:rsidRDefault="00DD29E8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D29E8" w:rsidRDefault="00DD29E8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D29E8" w:rsidRDefault="00DD29E8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D29E8" w:rsidRDefault="00DD29E8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D29E8" w:rsidRDefault="00DD29E8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D29E8" w:rsidRDefault="00DD29E8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D29E8" w:rsidRDefault="00DD29E8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D29E8" w:rsidRDefault="00DD29E8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Приложение 8</w:t>
            </w:r>
          </w:p>
        </w:tc>
      </w:tr>
      <w:tr w:rsidR="0039307B" w:rsidTr="00742DE1">
        <w:trPr>
          <w:gridAfter w:val="1"/>
          <w:wAfter w:w="141" w:type="dxa"/>
          <w:trHeight w:val="300"/>
        </w:trPr>
        <w:tc>
          <w:tcPr>
            <w:tcW w:w="2577" w:type="dxa"/>
            <w:noWrap/>
            <w:vAlign w:val="bottom"/>
            <w:hideMark/>
          </w:tcPr>
          <w:p w:rsidR="0039307B" w:rsidRDefault="0039307B" w:rsidP="00742DE1">
            <w:pPr>
              <w:spacing w:after="0"/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39307B" w:rsidRDefault="0039307B" w:rsidP="00742DE1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noWrap/>
            <w:vAlign w:val="bottom"/>
            <w:hideMark/>
          </w:tcPr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 Решению Совета депутатов</w:t>
            </w:r>
            <w:r>
              <w:rPr>
                <w:rFonts w:ascii="Times New Roman" w:eastAsia="Times New Roman" w:hAnsi="Times New Roman" w:cs="Times New Roman"/>
              </w:rPr>
              <w:t xml:space="preserve"> муниципального образования </w:t>
            </w:r>
          </w:p>
        </w:tc>
      </w:tr>
      <w:tr w:rsidR="0039307B" w:rsidTr="00742DE1">
        <w:trPr>
          <w:gridAfter w:val="1"/>
          <w:wAfter w:w="141" w:type="dxa"/>
          <w:trHeight w:val="255"/>
        </w:trPr>
        <w:tc>
          <w:tcPr>
            <w:tcW w:w="2577" w:type="dxa"/>
            <w:noWrap/>
            <w:vAlign w:val="bottom"/>
            <w:hideMark/>
          </w:tcPr>
          <w:p w:rsidR="0039307B" w:rsidRDefault="0039307B" w:rsidP="00742DE1">
            <w:pPr>
              <w:spacing w:after="0"/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39307B" w:rsidRDefault="0039307B" w:rsidP="00742DE1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noWrap/>
            <w:vAlign w:val="bottom"/>
            <w:hideMark/>
          </w:tcPr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сельское  поселение «Элэсун»</w:t>
            </w:r>
          </w:p>
        </w:tc>
      </w:tr>
      <w:tr w:rsidR="0039307B" w:rsidTr="00742DE1">
        <w:trPr>
          <w:gridAfter w:val="1"/>
          <w:wAfter w:w="141" w:type="dxa"/>
          <w:trHeight w:val="300"/>
        </w:trPr>
        <w:tc>
          <w:tcPr>
            <w:tcW w:w="2577" w:type="dxa"/>
            <w:noWrap/>
            <w:vAlign w:val="bottom"/>
            <w:hideMark/>
          </w:tcPr>
          <w:p w:rsidR="0039307B" w:rsidRDefault="0039307B" w:rsidP="00742DE1">
            <w:pPr>
              <w:spacing w:after="0"/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39307B" w:rsidRDefault="0039307B" w:rsidP="00742DE1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noWrap/>
            <w:vAlign w:val="bottom"/>
            <w:hideMark/>
          </w:tcPr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«О  местном бюджете </w:t>
            </w:r>
          </w:p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муниципального образования  </w:t>
            </w:r>
          </w:p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сельское поселение</w:t>
            </w:r>
          </w:p>
        </w:tc>
      </w:tr>
      <w:tr w:rsidR="0039307B" w:rsidTr="00742DE1">
        <w:trPr>
          <w:gridAfter w:val="1"/>
          <w:wAfter w:w="141" w:type="dxa"/>
          <w:trHeight w:val="255"/>
        </w:trPr>
        <w:tc>
          <w:tcPr>
            <w:tcW w:w="2577" w:type="dxa"/>
            <w:noWrap/>
            <w:vAlign w:val="center"/>
            <w:hideMark/>
          </w:tcPr>
          <w:p w:rsidR="0039307B" w:rsidRDefault="0039307B" w:rsidP="00742DE1">
            <w:pPr>
              <w:spacing w:after="0"/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39307B" w:rsidRDefault="0039307B" w:rsidP="00742DE1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noWrap/>
            <w:vAlign w:val="bottom"/>
            <w:hideMark/>
          </w:tcPr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«Элэсун»  на 2022 год »</w:t>
            </w:r>
          </w:p>
        </w:tc>
      </w:tr>
      <w:tr w:rsidR="0039307B" w:rsidTr="00742DE1">
        <w:trPr>
          <w:trHeight w:val="300"/>
        </w:trPr>
        <w:tc>
          <w:tcPr>
            <w:tcW w:w="2577" w:type="dxa"/>
            <w:noWrap/>
            <w:vAlign w:val="center"/>
            <w:hideMark/>
          </w:tcPr>
          <w:p w:rsidR="0039307B" w:rsidRDefault="0039307B" w:rsidP="00742DE1">
            <w:pPr>
              <w:spacing w:after="0"/>
            </w:pPr>
          </w:p>
        </w:tc>
        <w:tc>
          <w:tcPr>
            <w:tcW w:w="7654" w:type="dxa"/>
            <w:gridSpan w:val="6"/>
            <w:noWrap/>
            <w:vAlign w:val="bottom"/>
            <w:hideMark/>
          </w:tcPr>
          <w:p w:rsidR="0039307B" w:rsidRDefault="0039307B" w:rsidP="00D55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                                                                </w:t>
            </w:r>
            <w:r w:rsidR="00012DD1">
              <w:rPr>
                <w:rFonts w:ascii="Times New Roman" w:eastAsia="Times New Roman" w:hAnsi="Times New Roman" w:cs="Times New Roman"/>
              </w:rPr>
              <w:t>от «2</w:t>
            </w:r>
            <w:r w:rsidR="00D559DC">
              <w:rPr>
                <w:rFonts w:ascii="Times New Roman" w:eastAsia="Times New Roman" w:hAnsi="Times New Roman" w:cs="Times New Roman"/>
              </w:rPr>
              <w:t>5</w:t>
            </w:r>
            <w:r w:rsidR="00012DD1">
              <w:rPr>
                <w:rFonts w:ascii="Times New Roman" w:eastAsia="Times New Roman" w:hAnsi="Times New Roman" w:cs="Times New Roman"/>
              </w:rPr>
              <w:t xml:space="preserve">»  мая  2022 года № </w:t>
            </w:r>
            <w:r w:rsidR="00012DD1">
              <w:rPr>
                <w:rFonts w:ascii="Times New Roman" w:eastAsia="Times New Roman" w:hAnsi="Times New Roman" w:cs="Times New Roman"/>
                <w:lang w:val="en-US"/>
              </w:rPr>
              <w:t>LIII</w:t>
            </w:r>
            <w:r w:rsidR="00012DD1">
              <w:rPr>
                <w:rFonts w:ascii="Times New Roman" w:eastAsia="Times New Roman" w:hAnsi="Times New Roman" w:cs="Times New Roman"/>
              </w:rPr>
              <w:t>-2</w:t>
            </w:r>
          </w:p>
        </w:tc>
      </w:tr>
      <w:tr w:rsidR="0039307B" w:rsidTr="00742DE1">
        <w:trPr>
          <w:trHeight w:val="255"/>
        </w:trPr>
        <w:tc>
          <w:tcPr>
            <w:tcW w:w="2577" w:type="dxa"/>
            <w:noWrap/>
            <w:vAlign w:val="center"/>
            <w:hideMark/>
          </w:tcPr>
          <w:p w:rsidR="0039307B" w:rsidRDefault="0039307B" w:rsidP="00742DE1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19" w:type="dxa"/>
            <w:gridSpan w:val="3"/>
            <w:noWrap/>
            <w:vAlign w:val="bottom"/>
            <w:hideMark/>
          </w:tcPr>
          <w:p w:rsidR="0039307B" w:rsidRDefault="0039307B" w:rsidP="00742DE1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noWrap/>
            <w:vAlign w:val="bottom"/>
            <w:hideMark/>
          </w:tcPr>
          <w:p w:rsidR="0039307B" w:rsidRDefault="0039307B" w:rsidP="00742DE1">
            <w:pPr>
              <w:spacing w:after="0" w:line="256" w:lineRule="auto"/>
              <w:rPr>
                <w:sz w:val="20"/>
                <w:szCs w:val="20"/>
              </w:rPr>
            </w:pPr>
          </w:p>
        </w:tc>
      </w:tr>
      <w:tr w:rsidR="0039307B" w:rsidTr="00742DE1">
        <w:trPr>
          <w:trHeight w:val="509"/>
        </w:trPr>
        <w:tc>
          <w:tcPr>
            <w:tcW w:w="10231" w:type="dxa"/>
            <w:gridSpan w:val="7"/>
            <w:vMerge w:val="restart"/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Источники финансирования дефицита местного бюджета на 2022 год</w:t>
            </w:r>
          </w:p>
        </w:tc>
      </w:tr>
      <w:tr w:rsidR="0039307B" w:rsidTr="00742DE1">
        <w:trPr>
          <w:trHeight w:val="509"/>
        </w:trPr>
        <w:tc>
          <w:tcPr>
            <w:tcW w:w="0" w:type="auto"/>
            <w:gridSpan w:val="7"/>
            <w:vMerge/>
            <w:vAlign w:val="center"/>
            <w:hideMark/>
          </w:tcPr>
          <w:p w:rsidR="0039307B" w:rsidRDefault="0039307B" w:rsidP="00742DE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39307B" w:rsidTr="00742DE1">
        <w:trPr>
          <w:trHeight w:val="255"/>
        </w:trPr>
        <w:tc>
          <w:tcPr>
            <w:tcW w:w="3569" w:type="dxa"/>
            <w:gridSpan w:val="2"/>
            <w:noWrap/>
            <w:vAlign w:val="center"/>
            <w:hideMark/>
          </w:tcPr>
          <w:p w:rsidR="0039307B" w:rsidRDefault="0039307B" w:rsidP="00742DE1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111" w:type="dxa"/>
            <w:gridSpan w:val="3"/>
            <w:noWrap/>
            <w:vAlign w:val="bottom"/>
            <w:hideMark/>
          </w:tcPr>
          <w:p w:rsidR="0039307B" w:rsidRDefault="0039307B" w:rsidP="00742DE1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noWrap/>
            <w:vAlign w:val="bottom"/>
            <w:hideMark/>
          </w:tcPr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(тыс. рублей)</w:t>
            </w:r>
          </w:p>
        </w:tc>
      </w:tr>
      <w:tr w:rsidR="0039307B" w:rsidTr="00742DE1">
        <w:trPr>
          <w:trHeight w:val="420"/>
        </w:trPr>
        <w:tc>
          <w:tcPr>
            <w:tcW w:w="3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411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</w:tr>
      <w:tr w:rsidR="0039307B" w:rsidTr="00742DE1">
        <w:trPr>
          <w:trHeight w:val="67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000 01 05 00 00 00 0000 000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39307B" w:rsidTr="00742DE1">
        <w:trPr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000 01 05 00 00 00 0000 500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39307B" w:rsidRDefault="0039307B" w:rsidP="00595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-4</w:t>
            </w:r>
            <w:r w:rsidR="00595863">
              <w:rPr>
                <w:rFonts w:ascii="Times New Roman" w:eastAsia="Times New Roman" w:hAnsi="Times New Roman" w:cs="Times New Roman"/>
                <w:sz w:val="28"/>
                <w:szCs w:val="28"/>
              </w:rPr>
              <w:t> 961,187</w:t>
            </w:r>
          </w:p>
        </w:tc>
      </w:tr>
      <w:tr w:rsidR="0039307B" w:rsidTr="00742DE1">
        <w:trPr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000 01 05 02 01 10 0000 510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39307B" w:rsidRDefault="0039307B" w:rsidP="00D51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-4 </w:t>
            </w:r>
            <w:r w:rsidR="00D5111F">
              <w:rPr>
                <w:rFonts w:ascii="Times New Roman" w:eastAsia="Times New Roman" w:hAnsi="Times New Roman" w:cs="Times New Roman"/>
                <w:sz w:val="28"/>
                <w:szCs w:val="28"/>
              </w:rPr>
              <w:t>944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,853</w:t>
            </w:r>
          </w:p>
        </w:tc>
      </w:tr>
      <w:tr w:rsidR="0039307B" w:rsidTr="00742DE1">
        <w:trPr>
          <w:trHeight w:val="69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000 01 05 00 00 00 0000 600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 остатков средств бюджетов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39307B" w:rsidRDefault="0039307B" w:rsidP="00595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  <w:r w:rsidR="00595863">
              <w:rPr>
                <w:rFonts w:ascii="Times New Roman" w:eastAsia="Times New Roman" w:hAnsi="Times New Roman" w:cs="Times New Roman"/>
                <w:sz w:val="28"/>
                <w:szCs w:val="28"/>
              </w:rPr>
              <w:t> 961,187</w:t>
            </w:r>
          </w:p>
        </w:tc>
      </w:tr>
      <w:tr w:rsidR="0039307B" w:rsidTr="00742DE1">
        <w:trPr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000 01 05 01 01 10 0000 610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39307B" w:rsidRDefault="0039307B" w:rsidP="00D51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4 </w:t>
            </w:r>
            <w:r w:rsidR="00D5111F">
              <w:rPr>
                <w:rFonts w:ascii="Times New Roman" w:eastAsia="Times New Roman" w:hAnsi="Times New Roman" w:cs="Times New Roman"/>
                <w:sz w:val="28"/>
                <w:szCs w:val="28"/>
              </w:rPr>
              <w:t>944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,187</w:t>
            </w:r>
          </w:p>
        </w:tc>
      </w:tr>
      <w:tr w:rsidR="0039307B" w:rsidTr="00742DE1">
        <w:trPr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0,0</w:t>
            </w:r>
          </w:p>
        </w:tc>
      </w:tr>
    </w:tbl>
    <w:p w:rsidR="0039307B" w:rsidRDefault="0039307B" w:rsidP="0039307B"/>
    <w:p w:rsidR="00DD4664" w:rsidRDefault="00DD4664"/>
    <w:p w:rsidR="00F777D1" w:rsidRDefault="00F777D1"/>
    <w:p w:rsidR="00F777D1" w:rsidRDefault="00F777D1"/>
    <w:p w:rsidR="00F777D1" w:rsidRDefault="00F777D1"/>
    <w:p w:rsidR="00F777D1" w:rsidRDefault="00F777D1"/>
    <w:p w:rsidR="00F777D1" w:rsidRDefault="00F777D1"/>
    <w:p w:rsidR="00F777D1" w:rsidRDefault="00F777D1"/>
    <w:p w:rsidR="00F777D1" w:rsidRDefault="00F777D1"/>
    <w:p w:rsidR="00F777D1" w:rsidRDefault="00F777D1"/>
    <w:p w:rsidR="00DD29E8" w:rsidRDefault="00DD29E8"/>
    <w:p w:rsidR="00F777D1" w:rsidRDefault="00F777D1"/>
    <w:tbl>
      <w:tblPr>
        <w:tblW w:w="11694" w:type="dxa"/>
        <w:tblInd w:w="94" w:type="dxa"/>
        <w:tblLook w:val="04A0" w:firstRow="1" w:lastRow="0" w:firstColumn="1" w:lastColumn="0" w:noHBand="0" w:noVBand="1"/>
      </w:tblPr>
      <w:tblGrid>
        <w:gridCol w:w="795"/>
        <w:gridCol w:w="2480"/>
        <w:gridCol w:w="141"/>
        <w:gridCol w:w="2586"/>
        <w:gridCol w:w="391"/>
        <w:gridCol w:w="1451"/>
        <w:gridCol w:w="1701"/>
        <w:gridCol w:w="394"/>
        <w:gridCol w:w="1755"/>
      </w:tblGrid>
      <w:tr w:rsidR="00F777D1" w:rsidRPr="005C2FB5" w:rsidTr="00F777D1">
        <w:trPr>
          <w:gridAfter w:val="1"/>
          <w:wAfter w:w="1755" w:type="dxa"/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7D1" w:rsidRPr="005C2FB5" w:rsidRDefault="00F777D1" w:rsidP="00494C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7D1" w:rsidRPr="005C2FB5" w:rsidRDefault="00F777D1" w:rsidP="00494C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7D1" w:rsidRPr="005C2FB5" w:rsidRDefault="00F777D1" w:rsidP="00494C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7D1" w:rsidRDefault="00F777D1" w:rsidP="00F777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F777D1" w:rsidRDefault="00F777D1" w:rsidP="00F777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F777D1" w:rsidRPr="005C2FB5" w:rsidRDefault="00F777D1" w:rsidP="00F777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Приложение 5</w:t>
            </w:r>
          </w:p>
        </w:tc>
      </w:tr>
      <w:tr w:rsidR="00F777D1" w:rsidRPr="005C2FB5" w:rsidTr="00F777D1">
        <w:trPr>
          <w:gridAfter w:val="1"/>
          <w:wAfter w:w="1755" w:type="dxa"/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7D1" w:rsidRPr="005C2FB5" w:rsidRDefault="00F777D1" w:rsidP="00494C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7D1" w:rsidRPr="005C2FB5" w:rsidRDefault="00F777D1" w:rsidP="00494C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7D1" w:rsidRPr="005C2FB5" w:rsidRDefault="00F777D1" w:rsidP="00494C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7D1" w:rsidRPr="005C2FB5" w:rsidRDefault="00F777D1" w:rsidP="00F777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</w:t>
            </w:r>
            <w:r w:rsidRPr="005C2FB5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F777D1" w:rsidRPr="005C2FB5" w:rsidTr="00F777D1">
        <w:trPr>
          <w:gridAfter w:val="2"/>
          <w:wAfter w:w="2149" w:type="dxa"/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7D1" w:rsidRPr="005C2FB5" w:rsidRDefault="00F777D1" w:rsidP="00494C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7D1" w:rsidRPr="005C2FB5" w:rsidRDefault="00F777D1" w:rsidP="00494C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7D1" w:rsidRPr="005C2FB5" w:rsidRDefault="00F777D1" w:rsidP="00494C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7D1" w:rsidRPr="005C2FB5" w:rsidRDefault="00F777D1" w:rsidP="00F777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МО сельское  поселение </w:t>
            </w:r>
            <w:r w:rsidRPr="005C2FB5">
              <w:rPr>
                <w:rFonts w:ascii="Times New Roman" w:eastAsia="Times New Roman" w:hAnsi="Times New Roman" w:cs="Times New Roman"/>
              </w:rPr>
              <w:t>«</w:t>
            </w:r>
            <w:r>
              <w:rPr>
                <w:rFonts w:ascii="Times New Roman" w:eastAsia="Times New Roman" w:hAnsi="Times New Roman" w:cs="Times New Roman"/>
              </w:rPr>
              <w:t>Элэсун</w:t>
            </w:r>
            <w:r w:rsidRPr="005C2FB5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F777D1" w:rsidRPr="004533D4" w:rsidTr="00F777D1">
        <w:trPr>
          <w:gridAfter w:val="1"/>
          <w:wAfter w:w="1755" w:type="dxa"/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7D1" w:rsidRPr="005C2FB5" w:rsidRDefault="00F777D1" w:rsidP="00494C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7D1" w:rsidRPr="005C2FB5" w:rsidRDefault="00F777D1" w:rsidP="00494C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7D1" w:rsidRPr="005C2FB5" w:rsidRDefault="00F777D1" w:rsidP="00494C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7D1" w:rsidRDefault="00F777D1" w:rsidP="00F777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r>
              <w:rPr>
                <w:rFonts w:ascii="Times New Roman" w:eastAsia="Times New Roman" w:hAnsi="Times New Roman" w:cs="Times New Roman"/>
              </w:rPr>
              <w:t xml:space="preserve">О 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>м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 xml:space="preserve">е </w:t>
            </w:r>
          </w:p>
          <w:p w:rsidR="00F777D1" w:rsidRDefault="00F777D1" w:rsidP="00F777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 муниципального образования  </w:t>
            </w:r>
          </w:p>
          <w:p w:rsidR="00F777D1" w:rsidRPr="004533D4" w:rsidRDefault="00F777D1" w:rsidP="00F777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сельское поселение</w:t>
            </w:r>
          </w:p>
        </w:tc>
      </w:tr>
      <w:tr w:rsidR="00F777D1" w:rsidRPr="004533D4" w:rsidTr="00F777D1">
        <w:trPr>
          <w:gridAfter w:val="1"/>
          <w:wAfter w:w="1755" w:type="dxa"/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7D1" w:rsidRPr="005C2FB5" w:rsidRDefault="00F777D1" w:rsidP="00494C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77D1" w:rsidRPr="005C2FB5" w:rsidRDefault="00F777D1" w:rsidP="00494C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7D1" w:rsidRPr="005C2FB5" w:rsidRDefault="00F777D1" w:rsidP="00494C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7D1" w:rsidRPr="004533D4" w:rsidRDefault="00F777D1" w:rsidP="00F777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r>
              <w:rPr>
                <w:rFonts w:ascii="Times New Roman" w:eastAsia="Times New Roman" w:hAnsi="Times New Roman" w:cs="Times New Roman"/>
              </w:rPr>
              <w:t>Элэсун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</w:rPr>
              <w:t>2022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</w:tr>
      <w:tr w:rsidR="00F777D1" w:rsidTr="00F777D1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7D1" w:rsidRPr="005C2FB5" w:rsidRDefault="00F777D1" w:rsidP="00F77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77D1" w:rsidRPr="005C2FB5" w:rsidRDefault="00F777D1" w:rsidP="00F77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7D1" w:rsidRPr="00012DD1" w:rsidRDefault="00F777D1" w:rsidP="00D559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от «2</w:t>
            </w:r>
            <w:r w:rsidR="00D559DC">
              <w:rPr>
                <w:rFonts w:ascii="Times New Roman" w:eastAsia="Times New Roman" w:hAnsi="Times New Roman" w:cs="Times New Roman"/>
              </w:rPr>
              <w:t>5</w:t>
            </w:r>
            <w:r>
              <w:rPr>
                <w:rFonts w:ascii="Times New Roman" w:eastAsia="Times New Roman" w:hAnsi="Times New Roman" w:cs="Times New Roman"/>
              </w:rPr>
              <w:t xml:space="preserve">»  мая  2022 года №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LIII</w:t>
            </w:r>
            <w:r>
              <w:rPr>
                <w:rFonts w:ascii="Times New Roman" w:eastAsia="Times New Roman" w:hAnsi="Times New Roman" w:cs="Times New Roman"/>
              </w:rPr>
              <w:t>-2</w:t>
            </w:r>
          </w:p>
        </w:tc>
        <w:tc>
          <w:tcPr>
            <w:tcW w:w="1755" w:type="dxa"/>
            <w:vAlign w:val="bottom"/>
          </w:tcPr>
          <w:p w:rsidR="00F777D1" w:rsidRDefault="00F777D1" w:rsidP="00F777D1">
            <w:pPr>
              <w:spacing w:after="0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F777D1" w:rsidRPr="005C2FB5" w:rsidTr="00F777D1">
        <w:trPr>
          <w:gridAfter w:val="1"/>
          <w:wAfter w:w="1755" w:type="dxa"/>
          <w:trHeight w:val="509"/>
        </w:trPr>
        <w:tc>
          <w:tcPr>
            <w:tcW w:w="9939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777D1" w:rsidRPr="005C2FB5" w:rsidRDefault="00F777D1" w:rsidP="00F77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Объем безвозмездных поступлений на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2022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F777D1" w:rsidRPr="005C2FB5" w:rsidTr="00F777D1">
        <w:trPr>
          <w:gridAfter w:val="1"/>
          <w:wAfter w:w="1755" w:type="dxa"/>
          <w:trHeight w:val="509"/>
        </w:trPr>
        <w:tc>
          <w:tcPr>
            <w:tcW w:w="9939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777D1" w:rsidRPr="005C2FB5" w:rsidRDefault="00F777D1" w:rsidP="00F777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F777D1" w:rsidRPr="005C2FB5" w:rsidTr="00F777D1">
        <w:trPr>
          <w:gridAfter w:val="1"/>
          <w:wAfter w:w="1755" w:type="dxa"/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7D1" w:rsidRPr="005C2FB5" w:rsidRDefault="00F777D1" w:rsidP="00F77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77D1" w:rsidRPr="005C2FB5" w:rsidRDefault="00F777D1" w:rsidP="00F77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6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7D1" w:rsidRPr="005C2FB5" w:rsidRDefault="00F777D1" w:rsidP="00F777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7D1" w:rsidRPr="005C2FB5" w:rsidRDefault="00F777D1" w:rsidP="00F777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(тыс. рублей)</w:t>
            </w:r>
          </w:p>
        </w:tc>
      </w:tr>
      <w:tr w:rsidR="00F777D1" w:rsidRPr="005C2FB5" w:rsidTr="00F777D1">
        <w:trPr>
          <w:gridAfter w:val="1"/>
          <w:wAfter w:w="1755" w:type="dxa"/>
          <w:trHeight w:val="420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777D1" w:rsidRPr="005C2FB5" w:rsidRDefault="00F777D1" w:rsidP="00F77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ГРБС</w:t>
            </w:r>
          </w:p>
        </w:tc>
        <w:tc>
          <w:tcPr>
            <w:tcW w:w="24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777D1" w:rsidRPr="005C2FB5" w:rsidRDefault="00F777D1" w:rsidP="00F77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4569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777D1" w:rsidRPr="005C2FB5" w:rsidRDefault="00F777D1" w:rsidP="00F77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209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777D1" w:rsidRPr="005C2FB5" w:rsidRDefault="00F777D1" w:rsidP="00F77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Сумма</w:t>
            </w:r>
          </w:p>
        </w:tc>
      </w:tr>
      <w:tr w:rsidR="00F777D1" w:rsidRPr="007A390D" w:rsidTr="00F777D1">
        <w:trPr>
          <w:gridAfter w:val="1"/>
          <w:wAfter w:w="1755" w:type="dxa"/>
          <w:trHeight w:val="48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77D1" w:rsidRPr="007A390D" w:rsidRDefault="00F777D1" w:rsidP="00F777D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777D1" w:rsidRPr="007A390D" w:rsidRDefault="00F777D1" w:rsidP="00F777D1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A390D">
              <w:rPr>
                <w:rFonts w:ascii="Times New Roman" w:hAnsi="Times New Roman" w:cs="Times New Roman"/>
                <w:b/>
                <w:bCs/>
                <w:color w:val="000000"/>
              </w:rPr>
              <w:t>2 00 00000 00 0000 000</w:t>
            </w:r>
          </w:p>
        </w:tc>
        <w:tc>
          <w:tcPr>
            <w:tcW w:w="456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777D1" w:rsidRPr="007A390D" w:rsidRDefault="00F777D1" w:rsidP="00F777D1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A390D">
              <w:rPr>
                <w:rFonts w:ascii="Times New Roman" w:hAnsi="Times New Roman" w:cs="Times New Roman"/>
                <w:b/>
                <w:bCs/>
                <w:color w:val="000000"/>
              </w:rPr>
              <w:t>БЕЗВОЗМЕЗДНЫЕ ПОСТУПЛЕНИЯ</w:t>
            </w:r>
          </w:p>
        </w:tc>
        <w:tc>
          <w:tcPr>
            <w:tcW w:w="20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777D1" w:rsidRPr="007A390D" w:rsidRDefault="00595863" w:rsidP="0059586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4 702 ,153</w:t>
            </w:r>
          </w:p>
        </w:tc>
      </w:tr>
      <w:tr w:rsidR="00F777D1" w:rsidRPr="007A390D" w:rsidTr="00F777D1">
        <w:trPr>
          <w:gridAfter w:val="1"/>
          <w:wAfter w:w="1755" w:type="dxa"/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77D1" w:rsidRPr="007A390D" w:rsidRDefault="00F777D1" w:rsidP="00F777D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777D1" w:rsidRPr="007A390D" w:rsidRDefault="00F777D1" w:rsidP="00F777D1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2 02 00000 00 0000 000</w:t>
            </w:r>
          </w:p>
        </w:tc>
        <w:tc>
          <w:tcPr>
            <w:tcW w:w="456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777D1" w:rsidRPr="007A390D" w:rsidRDefault="00F777D1" w:rsidP="00F777D1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0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777D1" w:rsidRPr="007A390D" w:rsidRDefault="00595863" w:rsidP="00F777D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4 207,153</w:t>
            </w:r>
          </w:p>
        </w:tc>
      </w:tr>
      <w:tr w:rsidR="00F777D1" w:rsidRPr="002A02A9" w:rsidTr="00F777D1">
        <w:trPr>
          <w:gridAfter w:val="1"/>
          <w:wAfter w:w="1755" w:type="dxa"/>
          <w:trHeight w:val="67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77D1" w:rsidRPr="007A390D" w:rsidRDefault="00F777D1" w:rsidP="00F777D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777D1" w:rsidRPr="002A02A9" w:rsidRDefault="00F777D1" w:rsidP="00F777D1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2 02 15000 00 0000 15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456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777D1" w:rsidRPr="002A02A9" w:rsidRDefault="00F777D1" w:rsidP="00F777D1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20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777D1" w:rsidRPr="002A02A9" w:rsidRDefault="00F777D1" w:rsidP="00F777D1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1,65</w:t>
            </w:r>
            <w:r w:rsidR="00595863">
              <w:rPr>
                <w:rFonts w:ascii="Times New Roman" w:hAnsi="Times New Roman" w:cs="Times New Roman"/>
                <w:b/>
                <w:color w:val="000000"/>
              </w:rPr>
              <w:t>3</w:t>
            </w:r>
          </w:p>
        </w:tc>
      </w:tr>
      <w:tr w:rsidR="00F777D1" w:rsidRPr="007A390D" w:rsidTr="00F777D1">
        <w:trPr>
          <w:gridAfter w:val="1"/>
          <w:wAfter w:w="1755" w:type="dxa"/>
          <w:trHeight w:val="63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77D1" w:rsidRPr="007A390D" w:rsidRDefault="00F777D1" w:rsidP="00F777D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777D1" w:rsidRPr="007A390D" w:rsidRDefault="00F777D1" w:rsidP="00F777D1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2 02 15001 10 0000 15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56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777D1" w:rsidRPr="007A390D" w:rsidRDefault="00F777D1" w:rsidP="00F777D1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Дотации бюджетам сельских  поселений на выравнивание бюджетной обеспеченности</w:t>
            </w:r>
          </w:p>
        </w:tc>
        <w:tc>
          <w:tcPr>
            <w:tcW w:w="20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777D1" w:rsidRPr="007A390D" w:rsidRDefault="00F777D1" w:rsidP="00F777D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1,65</w:t>
            </w:r>
            <w:r w:rsidR="00595863">
              <w:rPr>
                <w:rFonts w:ascii="Times New Roman" w:hAnsi="Times New Roman" w:cs="Times New Roman"/>
                <w:color w:val="000000"/>
              </w:rPr>
              <w:t>3</w:t>
            </w:r>
          </w:p>
        </w:tc>
      </w:tr>
      <w:tr w:rsidR="00F777D1" w:rsidRPr="002A02A9" w:rsidTr="00F777D1">
        <w:trPr>
          <w:gridAfter w:val="1"/>
          <w:wAfter w:w="1755" w:type="dxa"/>
          <w:trHeight w:val="1058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77D1" w:rsidRPr="007A390D" w:rsidRDefault="00F777D1" w:rsidP="00F777D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777D1" w:rsidRPr="002A02A9" w:rsidRDefault="00F777D1" w:rsidP="00F777D1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2 02 30000 00 0000 15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456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777D1" w:rsidRPr="002A02A9" w:rsidRDefault="00F777D1" w:rsidP="00F777D1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 xml:space="preserve">СУБВЕНЦИИ БЮДЖЕТАМ СУБЪЕКТОВ РОССИЙСКОЙ ФЕДЕРАЦИИ И МУНИЦИПАЛЬНЫХ ОБРАЗОВАНИЙ </w:t>
            </w:r>
          </w:p>
        </w:tc>
        <w:tc>
          <w:tcPr>
            <w:tcW w:w="20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777D1" w:rsidRPr="002A02A9" w:rsidRDefault="00F777D1" w:rsidP="00F777D1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164,3</w:t>
            </w:r>
          </w:p>
        </w:tc>
      </w:tr>
      <w:tr w:rsidR="00F777D1" w:rsidRPr="007A390D" w:rsidTr="00F777D1">
        <w:trPr>
          <w:gridAfter w:val="1"/>
          <w:wAfter w:w="1755" w:type="dxa"/>
          <w:trHeight w:val="102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77D1" w:rsidRPr="007A390D" w:rsidRDefault="00F777D1" w:rsidP="00F777D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777D1" w:rsidRPr="007A390D" w:rsidRDefault="00F777D1" w:rsidP="00F777D1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2 02 35118 10 0000 15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56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777D1" w:rsidRPr="007A390D" w:rsidRDefault="00F777D1" w:rsidP="00F777D1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Субвенции бюджетам сельских поселений на осуществление первичного воинского учета на территориях,  где отсутствуют военные комиссариаты</w:t>
            </w:r>
          </w:p>
        </w:tc>
        <w:tc>
          <w:tcPr>
            <w:tcW w:w="20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777D1" w:rsidRPr="007A390D" w:rsidRDefault="00F777D1" w:rsidP="00F777D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164,3</w:t>
            </w:r>
          </w:p>
        </w:tc>
      </w:tr>
      <w:tr w:rsidR="00F777D1" w:rsidRPr="002A02A9" w:rsidTr="00F777D1">
        <w:trPr>
          <w:gridAfter w:val="1"/>
          <w:wAfter w:w="1755" w:type="dxa"/>
          <w:trHeight w:val="73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77D1" w:rsidRPr="007A390D" w:rsidRDefault="00F777D1" w:rsidP="00F777D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777D1" w:rsidRPr="002A02A9" w:rsidRDefault="00F777D1" w:rsidP="00F777D1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2 02 40000 00 0000 15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456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777D1" w:rsidRPr="002A02A9" w:rsidRDefault="00F777D1" w:rsidP="00F777D1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ИНЫЕ МЕЖБЮДЖЕТНЫЕ ТРАНСФЕРТЫ</w:t>
            </w:r>
          </w:p>
        </w:tc>
        <w:tc>
          <w:tcPr>
            <w:tcW w:w="20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777D1" w:rsidRPr="002A02A9" w:rsidRDefault="00595863" w:rsidP="00F777D1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1 0</w:t>
            </w:r>
            <w:r w:rsidR="00F777D1">
              <w:rPr>
                <w:rFonts w:ascii="Times New Roman" w:hAnsi="Times New Roman" w:cs="Times New Roman"/>
                <w:b/>
                <w:color w:val="000000"/>
              </w:rPr>
              <w:t>55,3</w:t>
            </w:r>
          </w:p>
        </w:tc>
      </w:tr>
      <w:tr w:rsidR="00F777D1" w:rsidRPr="007A390D" w:rsidTr="00F777D1">
        <w:trPr>
          <w:gridAfter w:val="1"/>
          <w:wAfter w:w="1755" w:type="dxa"/>
          <w:trHeight w:val="12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77D1" w:rsidRPr="007A390D" w:rsidRDefault="00F777D1" w:rsidP="00F777D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77D1" w:rsidRPr="007A390D" w:rsidRDefault="00F777D1" w:rsidP="00F777D1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2 02 40014 10 0000 15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56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777D1" w:rsidRPr="007A390D" w:rsidRDefault="00F777D1" w:rsidP="00F777D1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Межбюджетные  трансферты,  передаваемые бюджетам  сельских поселений из  бюджетов  муниципальных  районов на  осуществление части  полномочий по  решению  вопросов  местного  значения в соответствии с заключенными  соглашениями</w:t>
            </w:r>
          </w:p>
        </w:tc>
        <w:tc>
          <w:tcPr>
            <w:tcW w:w="20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777D1" w:rsidRDefault="00595863" w:rsidP="00F777D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</w:t>
            </w:r>
            <w:r w:rsidR="00F777D1">
              <w:rPr>
                <w:rFonts w:ascii="Times New Roman" w:hAnsi="Times New Roman" w:cs="Times New Roman"/>
                <w:color w:val="000000"/>
              </w:rPr>
              <w:t>55,3</w:t>
            </w:r>
          </w:p>
          <w:p w:rsidR="00F777D1" w:rsidRPr="007A390D" w:rsidRDefault="00F777D1" w:rsidP="00F777D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777D1" w:rsidRPr="002A02A9" w:rsidTr="00F777D1">
        <w:trPr>
          <w:gridAfter w:val="1"/>
          <w:wAfter w:w="1755" w:type="dxa"/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77D1" w:rsidRPr="007A390D" w:rsidRDefault="00F777D1" w:rsidP="00F777D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77D1" w:rsidRPr="002A02A9" w:rsidRDefault="00F777D1" w:rsidP="00F777D1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2 02 90000 00 0000 15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456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777D1" w:rsidRPr="002A02A9" w:rsidRDefault="00F777D1" w:rsidP="00F777D1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20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777D1" w:rsidRPr="002A02A9" w:rsidRDefault="00595863" w:rsidP="00F777D1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3 480,9</w:t>
            </w:r>
          </w:p>
        </w:tc>
      </w:tr>
      <w:tr w:rsidR="00F777D1" w:rsidRPr="007A390D" w:rsidTr="00F777D1">
        <w:trPr>
          <w:gridAfter w:val="1"/>
          <w:wAfter w:w="1755" w:type="dxa"/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77D1" w:rsidRPr="007A390D" w:rsidRDefault="00F777D1" w:rsidP="00F777D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77D1" w:rsidRPr="007A390D" w:rsidRDefault="00F777D1" w:rsidP="00F777D1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2 02 90054 10 0000 15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56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777D1" w:rsidRPr="007A390D" w:rsidRDefault="00F777D1" w:rsidP="00F777D1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Прочие  безвозмездные  поступления в  бюджеты  сельских  поселений от  бюджетов   муниципальных  районов</w:t>
            </w:r>
          </w:p>
        </w:tc>
        <w:tc>
          <w:tcPr>
            <w:tcW w:w="20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777D1" w:rsidRPr="007A390D" w:rsidRDefault="00595863" w:rsidP="00F777D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3 480,9</w:t>
            </w:r>
          </w:p>
        </w:tc>
      </w:tr>
    </w:tbl>
    <w:p w:rsidR="00F777D1" w:rsidRDefault="00F777D1"/>
    <w:sectPr w:rsidR="00F777D1" w:rsidSect="0039307B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2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</w:lvl>
  </w:abstractNum>
  <w:abstractNum w:abstractNumId="1">
    <w:nsid w:val="00000002"/>
    <w:multiLevelType w:val="multilevel"/>
    <w:tmpl w:val="00000002"/>
    <w:name w:val="WW8Num3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</w:lvl>
  </w:abstractNum>
  <w:abstractNum w:abstractNumId="2">
    <w:nsid w:val="00000003"/>
    <w:multiLevelType w:val="multilevel"/>
    <w:tmpl w:val="00000003"/>
    <w:name w:val="WW8Num7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14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50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50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220" w:hanging="1800"/>
      </w:pPr>
    </w:lvl>
  </w:abstractNum>
  <w:abstractNum w:abstractNumId="3">
    <w:nsid w:val="00000004"/>
    <w:multiLevelType w:val="multilevel"/>
    <w:tmpl w:val="00000004"/>
    <w:name w:val="WW8Num21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2F83"/>
    <w:rsid w:val="00012DD1"/>
    <w:rsid w:val="0039307B"/>
    <w:rsid w:val="00494CA5"/>
    <w:rsid w:val="00595863"/>
    <w:rsid w:val="00742DE1"/>
    <w:rsid w:val="007D099C"/>
    <w:rsid w:val="009413D7"/>
    <w:rsid w:val="00AB0B23"/>
    <w:rsid w:val="00C95082"/>
    <w:rsid w:val="00D5111F"/>
    <w:rsid w:val="00D559DC"/>
    <w:rsid w:val="00DD29E8"/>
    <w:rsid w:val="00DD4664"/>
    <w:rsid w:val="00E02F83"/>
    <w:rsid w:val="00F46EA1"/>
    <w:rsid w:val="00F77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307B"/>
  </w:style>
  <w:style w:type="paragraph" w:styleId="1">
    <w:name w:val="heading 1"/>
    <w:basedOn w:val="a"/>
    <w:next w:val="a"/>
    <w:link w:val="10"/>
    <w:uiPriority w:val="9"/>
    <w:qFormat/>
    <w:rsid w:val="0039307B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9307B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9307B"/>
    <w:pPr>
      <w:keepNext/>
      <w:keepLines/>
      <w:spacing w:before="200" w:after="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9307B"/>
    <w:pPr>
      <w:keepNext/>
      <w:keepLines/>
      <w:spacing w:before="200" w:after="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9307B"/>
    <w:pPr>
      <w:keepNext/>
      <w:keepLines/>
      <w:spacing w:before="200" w:after="0" w:line="276" w:lineRule="auto"/>
      <w:outlineLvl w:val="4"/>
    </w:pPr>
    <w:rPr>
      <w:rFonts w:asciiTheme="majorHAnsi" w:eastAsiaTheme="majorEastAsia" w:hAnsiTheme="majorHAnsi" w:cstheme="majorBidi"/>
      <w:color w:val="1F4D78" w:themeColor="accent1" w:themeShade="7F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9307B"/>
    <w:pPr>
      <w:keepNext/>
      <w:keepLines/>
      <w:spacing w:before="200" w:after="0" w:line="276" w:lineRule="auto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9307B"/>
    <w:pPr>
      <w:keepNext/>
      <w:keepLines/>
      <w:spacing w:before="200" w:after="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9307B"/>
    <w:pPr>
      <w:keepNext/>
      <w:keepLines/>
      <w:spacing w:before="200" w:after="0" w:line="276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9307B"/>
    <w:pPr>
      <w:keepNext/>
      <w:keepLines/>
      <w:spacing w:before="200" w:after="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9307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39307B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39307B"/>
    <w:rPr>
      <w:rFonts w:asciiTheme="majorHAnsi" w:eastAsiaTheme="majorEastAsia" w:hAnsiTheme="majorHAnsi" w:cstheme="majorBidi"/>
      <w:b/>
      <w:bCs/>
      <w:color w:val="5B9BD5" w:themeColor="accent1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39307B"/>
    <w:rPr>
      <w:rFonts w:asciiTheme="majorHAnsi" w:eastAsiaTheme="majorEastAsia" w:hAnsiTheme="majorHAnsi" w:cstheme="majorBidi"/>
      <w:b/>
      <w:bCs/>
      <w:i/>
      <w:iCs/>
      <w:color w:val="5B9BD5" w:themeColor="accent1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39307B"/>
    <w:rPr>
      <w:rFonts w:asciiTheme="majorHAnsi" w:eastAsiaTheme="majorEastAsia" w:hAnsiTheme="majorHAnsi" w:cstheme="majorBidi"/>
      <w:color w:val="1F4D78" w:themeColor="accent1" w:themeShade="7F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39307B"/>
    <w:rPr>
      <w:rFonts w:asciiTheme="majorHAnsi" w:eastAsiaTheme="majorEastAsia" w:hAnsiTheme="majorHAnsi" w:cstheme="majorBidi"/>
      <w:i/>
      <w:iCs/>
      <w:color w:val="1F4D78" w:themeColor="accent1" w:themeShade="7F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39307B"/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39307B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39307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styleId="a3">
    <w:name w:val="Hyperlink"/>
    <w:semiHidden/>
    <w:unhideWhenUsed/>
    <w:rsid w:val="0039307B"/>
    <w:rPr>
      <w:color w:val="000080"/>
      <w:u w:val="single"/>
    </w:rPr>
  </w:style>
  <w:style w:type="paragraph" w:customStyle="1" w:styleId="msonormal0">
    <w:name w:val="msonormal"/>
    <w:basedOn w:val="a"/>
    <w:rsid w:val="003930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Текст сноски Знак"/>
    <w:basedOn w:val="a0"/>
    <w:link w:val="a5"/>
    <w:semiHidden/>
    <w:rsid w:val="0039307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note text"/>
    <w:basedOn w:val="a"/>
    <w:link w:val="a4"/>
    <w:semiHidden/>
    <w:unhideWhenUsed/>
    <w:rsid w:val="003930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1">
    <w:name w:val="Текст сноски Знак1"/>
    <w:basedOn w:val="a0"/>
    <w:uiPriority w:val="99"/>
    <w:semiHidden/>
    <w:rsid w:val="0039307B"/>
    <w:rPr>
      <w:sz w:val="20"/>
      <w:szCs w:val="20"/>
    </w:rPr>
  </w:style>
  <w:style w:type="character" w:customStyle="1" w:styleId="a6">
    <w:name w:val="Текст концевой сноски Знак"/>
    <w:basedOn w:val="a0"/>
    <w:link w:val="a7"/>
    <w:uiPriority w:val="99"/>
    <w:semiHidden/>
    <w:rsid w:val="0039307B"/>
    <w:rPr>
      <w:rFonts w:eastAsiaTheme="minorEastAsia"/>
      <w:sz w:val="20"/>
      <w:szCs w:val="20"/>
      <w:lang w:eastAsia="ru-RU"/>
    </w:rPr>
  </w:style>
  <w:style w:type="paragraph" w:styleId="a7">
    <w:name w:val="endnote text"/>
    <w:basedOn w:val="a"/>
    <w:link w:val="a6"/>
    <w:uiPriority w:val="99"/>
    <w:semiHidden/>
    <w:unhideWhenUsed/>
    <w:rsid w:val="0039307B"/>
    <w:pPr>
      <w:spacing w:after="0" w:line="240" w:lineRule="auto"/>
    </w:pPr>
    <w:rPr>
      <w:rFonts w:eastAsiaTheme="minorEastAsia"/>
      <w:sz w:val="20"/>
      <w:szCs w:val="20"/>
      <w:lang w:eastAsia="ru-RU"/>
    </w:rPr>
  </w:style>
  <w:style w:type="character" w:customStyle="1" w:styleId="12">
    <w:name w:val="Текст концевой сноски Знак1"/>
    <w:basedOn w:val="a0"/>
    <w:uiPriority w:val="99"/>
    <w:semiHidden/>
    <w:rsid w:val="0039307B"/>
    <w:rPr>
      <w:sz w:val="20"/>
      <w:szCs w:val="20"/>
    </w:rPr>
  </w:style>
  <w:style w:type="paragraph" w:styleId="a8">
    <w:name w:val="Title"/>
    <w:basedOn w:val="a"/>
    <w:next w:val="a"/>
    <w:link w:val="a9"/>
    <w:uiPriority w:val="10"/>
    <w:qFormat/>
    <w:rsid w:val="0039307B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ru-RU"/>
    </w:rPr>
  </w:style>
  <w:style w:type="character" w:customStyle="1" w:styleId="a9">
    <w:name w:val="Название Знак"/>
    <w:basedOn w:val="a0"/>
    <w:link w:val="a8"/>
    <w:uiPriority w:val="10"/>
    <w:rsid w:val="0039307B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ru-RU"/>
    </w:rPr>
  </w:style>
  <w:style w:type="paragraph" w:styleId="aa">
    <w:name w:val="Subtitle"/>
    <w:basedOn w:val="a"/>
    <w:next w:val="a"/>
    <w:link w:val="ab"/>
    <w:uiPriority w:val="11"/>
    <w:qFormat/>
    <w:rsid w:val="0039307B"/>
    <w:pPr>
      <w:spacing w:after="200" w:line="276" w:lineRule="auto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eastAsia="ru-RU"/>
    </w:rPr>
  </w:style>
  <w:style w:type="character" w:customStyle="1" w:styleId="ab">
    <w:name w:val="Подзаголовок Знак"/>
    <w:basedOn w:val="a0"/>
    <w:link w:val="aa"/>
    <w:uiPriority w:val="11"/>
    <w:rsid w:val="0039307B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eastAsia="ru-RU"/>
    </w:rPr>
  </w:style>
  <w:style w:type="paragraph" w:styleId="21">
    <w:name w:val="Body Text 2"/>
    <w:basedOn w:val="a"/>
    <w:link w:val="22"/>
    <w:semiHidden/>
    <w:unhideWhenUsed/>
    <w:rsid w:val="0039307B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semiHidden/>
    <w:rsid w:val="003930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с отступом 2 Знак"/>
    <w:basedOn w:val="a0"/>
    <w:link w:val="24"/>
    <w:semiHidden/>
    <w:rsid w:val="003930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4">
    <w:name w:val="Body Text Indent 2"/>
    <w:basedOn w:val="a"/>
    <w:link w:val="23"/>
    <w:semiHidden/>
    <w:unhideWhenUsed/>
    <w:rsid w:val="0039307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0">
    <w:name w:val="Основной текст с отступом 2 Знак1"/>
    <w:basedOn w:val="a0"/>
    <w:uiPriority w:val="99"/>
    <w:semiHidden/>
    <w:rsid w:val="0039307B"/>
  </w:style>
  <w:style w:type="character" w:customStyle="1" w:styleId="ac">
    <w:name w:val="Текст выноски Знак"/>
    <w:basedOn w:val="a0"/>
    <w:link w:val="ad"/>
    <w:uiPriority w:val="99"/>
    <w:semiHidden/>
    <w:rsid w:val="0039307B"/>
    <w:rPr>
      <w:rFonts w:ascii="Tahoma" w:eastAsiaTheme="minorEastAsia" w:hAnsi="Tahoma" w:cs="Tahoma"/>
      <w:sz w:val="16"/>
      <w:szCs w:val="16"/>
      <w:lang w:eastAsia="ru-RU"/>
    </w:rPr>
  </w:style>
  <w:style w:type="paragraph" w:styleId="ad">
    <w:name w:val="Balloon Text"/>
    <w:basedOn w:val="a"/>
    <w:link w:val="ac"/>
    <w:uiPriority w:val="99"/>
    <w:semiHidden/>
    <w:unhideWhenUsed/>
    <w:rsid w:val="0039307B"/>
    <w:pPr>
      <w:spacing w:after="0" w:line="240" w:lineRule="auto"/>
    </w:pPr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13">
    <w:name w:val="Текст выноски Знак1"/>
    <w:basedOn w:val="a0"/>
    <w:uiPriority w:val="99"/>
    <w:semiHidden/>
    <w:rsid w:val="0039307B"/>
    <w:rPr>
      <w:rFonts w:ascii="Segoe UI" w:hAnsi="Segoe UI" w:cs="Segoe UI"/>
      <w:sz w:val="18"/>
      <w:szCs w:val="18"/>
    </w:rPr>
  </w:style>
  <w:style w:type="character" w:customStyle="1" w:styleId="ae">
    <w:name w:val="Без интервала Знак"/>
    <w:basedOn w:val="a0"/>
    <w:link w:val="af"/>
    <w:locked/>
    <w:rsid w:val="0039307B"/>
    <w:rPr>
      <w:rFonts w:ascii="Times New Roman" w:eastAsiaTheme="minorEastAsia" w:hAnsi="Times New Roman" w:cs="Times New Roman"/>
      <w:lang w:eastAsia="ru-RU"/>
    </w:rPr>
  </w:style>
  <w:style w:type="paragraph" w:styleId="af">
    <w:name w:val="No Spacing"/>
    <w:basedOn w:val="a"/>
    <w:link w:val="ae"/>
    <w:qFormat/>
    <w:rsid w:val="0039307B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styleId="af0">
    <w:name w:val="List Paragraph"/>
    <w:basedOn w:val="a"/>
    <w:uiPriority w:val="34"/>
    <w:qFormat/>
    <w:rsid w:val="0039307B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paragraph" w:styleId="25">
    <w:name w:val="Quote"/>
    <w:basedOn w:val="a"/>
    <w:next w:val="a"/>
    <w:link w:val="26"/>
    <w:uiPriority w:val="29"/>
    <w:qFormat/>
    <w:rsid w:val="0039307B"/>
    <w:pPr>
      <w:spacing w:after="200" w:line="276" w:lineRule="auto"/>
    </w:pPr>
    <w:rPr>
      <w:rFonts w:eastAsiaTheme="minorEastAsia"/>
      <w:i/>
      <w:iCs/>
      <w:color w:val="000000" w:themeColor="text1"/>
      <w:lang w:eastAsia="ru-RU"/>
    </w:rPr>
  </w:style>
  <w:style w:type="character" w:customStyle="1" w:styleId="26">
    <w:name w:val="Цитата 2 Знак"/>
    <w:basedOn w:val="a0"/>
    <w:link w:val="25"/>
    <w:uiPriority w:val="29"/>
    <w:rsid w:val="0039307B"/>
    <w:rPr>
      <w:rFonts w:eastAsiaTheme="minorEastAsia"/>
      <w:i/>
      <w:iCs/>
      <w:color w:val="000000" w:themeColor="text1"/>
      <w:lang w:eastAsia="ru-RU"/>
    </w:rPr>
  </w:style>
  <w:style w:type="paragraph" w:styleId="af1">
    <w:name w:val="Intense Quote"/>
    <w:basedOn w:val="a"/>
    <w:next w:val="a"/>
    <w:link w:val="af2"/>
    <w:uiPriority w:val="30"/>
    <w:qFormat/>
    <w:rsid w:val="0039307B"/>
    <w:pPr>
      <w:pBdr>
        <w:bottom w:val="single" w:sz="4" w:space="4" w:color="5B9BD5" w:themeColor="accent1"/>
      </w:pBdr>
      <w:spacing w:before="200" w:after="280" w:line="276" w:lineRule="auto"/>
      <w:ind w:left="936" w:right="936"/>
    </w:pPr>
    <w:rPr>
      <w:rFonts w:eastAsiaTheme="minorEastAsia"/>
      <w:b/>
      <w:bCs/>
      <w:i/>
      <w:iCs/>
      <w:color w:val="5B9BD5" w:themeColor="accent1"/>
      <w:lang w:eastAsia="ru-RU"/>
    </w:rPr>
  </w:style>
  <w:style w:type="character" w:customStyle="1" w:styleId="af2">
    <w:name w:val="Выделенная цитата Знак"/>
    <w:basedOn w:val="a0"/>
    <w:link w:val="af1"/>
    <w:uiPriority w:val="30"/>
    <w:rsid w:val="0039307B"/>
    <w:rPr>
      <w:rFonts w:eastAsiaTheme="minorEastAsia"/>
      <w:b/>
      <w:bCs/>
      <w:i/>
      <w:iCs/>
      <w:color w:val="5B9BD5" w:themeColor="accent1"/>
      <w:lang w:eastAsia="ru-RU"/>
    </w:rPr>
  </w:style>
  <w:style w:type="character" w:customStyle="1" w:styleId="ConsPlusNormal">
    <w:name w:val="ConsPlusNormal Знак"/>
    <w:basedOn w:val="a0"/>
    <w:link w:val="ConsPlusNormal0"/>
    <w:locked/>
    <w:rsid w:val="0039307B"/>
    <w:rPr>
      <w:rFonts w:ascii="Arial" w:hAnsi="Arial" w:cs="Arial"/>
    </w:rPr>
  </w:style>
  <w:style w:type="paragraph" w:customStyle="1" w:styleId="ConsPlusNormal0">
    <w:name w:val="ConsPlusNormal"/>
    <w:link w:val="ConsPlusNormal"/>
    <w:rsid w:val="0039307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styleId="af3">
    <w:name w:val="Subtle Emphasis"/>
    <w:uiPriority w:val="19"/>
    <w:qFormat/>
    <w:rsid w:val="0039307B"/>
    <w:rPr>
      <w:i/>
      <w:iCs/>
      <w:color w:val="808080" w:themeColor="text1" w:themeTint="7F"/>
    </w:rPr>
  </w:style>
  <w:style w:type="character" w:styleId="af4">
    <w:name w:val="Intense Emphasis"/>
    <w:uiPriority w:val="21"/>
    <w:qFormat/>
    <w:rsid w:val="0039307B"/>
    <w:rPr>
      <w:b/>
      <w:bCs/>
      <w:i/>
      <w:iCs/>
      <w:color w:val="5B9BD5" w:themeColor="accent1"/>
    </w:rPr>
  </w:style>
  <w:style w:type="character" w:styleId="af5">
    <w:name w:val="Subtle Reference"/>
    <w:uiPriority w:val="31"/>
    <w:qFormat/>
    <w:rsid w:val="0039307B"/>
    <w:rPr>
      <w:smallCaps/>
      <w:color w:val="ED7D31" w:themeColor="accent2"/>
      <w:u w:val="single"/>
    </w:rPr>
  </w:style>
  <w:style w:type="character" w:styleId="af6">
    <w:name w:val="Intense Reference"/>
    <w:uiPriority w:val="32"/>
    <w:qFormat/>
    <w:rsid w:val="0039307B"/>
    <w:rPr>
      <w:b/>
      <w:bCs/>
      <w:smallCaps/>
      <w:color w:val="ED7D31" w:themeColor="accent2"/>
      <w:spacing w:val="5"/>
      <w:u w:val="single"/>
    </w:rPr>
  </w:style>
  <w:style w:type="character" w:styleId="af7">
    <w:name w:val="Book Title"/>
    <w:uiPriority w:val="33"/>
    <w:qFormat/>
    <w:rsid w:val="0039307B"/>
    <w:rPr>
      <w:b/>
      <w:bCs/>
      <w:smallCaps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307B"/>
  </w:style>
  <w:style w:type="paragraph" w:styleId="1">
    <w:name w:val="heading 1"/>
    <w:basedOn w:val="a"/>
    <w:next w:val="a"/>
    <w:link w:val="10"/>
    <w:uiPriority w:val="9"/>
    <w:qFormat/>
    <w:rsid w:val="0039307B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9307B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9307B"/>
    <w:pPr>
      <w:keepNext/>
      <w:keepLines/>
      <w:spacing w:before="200" w:after="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9307B"/>
    <w:pPr>
      <w:keepNext/>
      <w:keepLines/>
      <w:spacing w:before="200" w:after="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9307B"/>
    <w:pPr>
      <w:keepNext/>
      <w:keepLines/>
      <w:spacing w:before="200" w:after="0" w:line="276" w:lineRule="auto"/>
      <w:outlineLvl w:val="4"/>
    </w:pPr>
    <w:rPr>
      <w:rFonts w:asciiTheme="majorHAnsi" w:eastAsiaTheme="majorEastAsia" w:hAnsiTheme="majorHAnsi" w:cstheme="majorBidi"/>
      <w:color w:val="1F4D78" w:themeColor="accent1" w:themeShade="7F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9307B"/>
    <w:pPr>
      <w:keepNext/>
      <w:keepLines/>
      <w:spacing w:before="200" w:after="0" w:line="276" w:lineRule="auto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9307B"/>
    <w:pPr>
      <w:keepNext/>
      <w:keepLines/>
      <w:spacing w:before="200" w:after="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9307B"/>
    <w:pPr>
      <w:keepNext/>
      <w:keepLines/>
      <w:spacing w:before="200" w:after="0" w:line="276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9307B"/>
    <w:pPr>
      <w:keepNext/>
      <w:keepLines/>
      <w:spacing w:before="200" w:after="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9307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39307B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39307B"/>
    <w:rPr>
      <w:rFonts w:asciiTheme="majorHAnsi" w:eastAsiaTheme="majorEastAsia" w:hAnsiTheme="majorHAnsi" w:cstheme="majorBidi"/>
      <w:b/>
      <w:bCs/>
      <w:color w:val="5B9BD5" w:themeColor="accent1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39307B"/>
    <w:rPr>
      <w:rFonts w:asciiTheme="majorHAnsi" w:eastAsiaTheme="majorEastAsia" w:hAnsiTheme="majorHAnsi" w:cstheme="majorBidi"/>
      <w:b/>
      <w:bCs/>
      <w:i/>
      <w:iCs/>
      <w:color w:val="5B9BD5" w:themeColor="accent1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39307B"/>
    <w:rPr>
      <w:rFonts w:asciiTheme="majorHAnsi" w:eastAsiaTheme="majorEastAsia" w:hAnsiTheme="majorHAnsi" w:cstheme="majorBidi"/>
      <w:color w:val="1F4D78" w:themeColor="accent1" w:themeShade="7F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39307B"/>
    <w:rPr>
      <w:rFonts w:asciiTheme="majorHAnsi" w:eastAsiaTheme="majorEastAsia" w:hAnsiTheme="majorHAnsi" w:cstheme="majorBidi"/>
      <w:i/>
      <w:iCs/>
      <w:color w:val="1F4D78" w:themeColor="accent1" w:themeShade="7F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39307B"/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39307B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39307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styleId="a3">
    <w:name w:val="Hyperlink"/>
    <w:semiHidden/>
    <w:unhideWhenUsed/>
    <w:rsid w:val="0039307B"/>
    <w:rPr>
      <w:color w:val="000080"/>
      <w:u w:val="single"/>
    </w:rPr>
  </w:style>
  <w:style w:type="paragraph" w:customStyle="1" w:styleId="msonormal0">
    <w:name w:val="msonormal"/>
    <w:basedOn w:val="a"/>
    <w:rsid w:val="003930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Текст сноски Знак"/>
    <w:basedOn w:val="a0"/>
    <w:link w:val="a5"/>
    <w:semiHidden/>
    <w:rsid w:val="0039307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note text"/>
    <w:basedOn w:val="a"/>
    <w:link w:val="a4"/>
    <w:semiHidden/>
    <w:unhideWhenUsed/>
    <w:rsid w:val="003930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1">
    <w:name w:val="Текст сноски Знак1"/>
    <w:basedOn w:val="a0"/>
    <w:uiPriority w:val="99"/>
    <w:semiHidden/>
    <w:rsid w:val="0039307B"/>
    <w:rPr>
      <w:sz w:val="20"/>
      <w:szCs w:val="20"/>
    </w:rPr>
  </w:style>
  <w:style w:type="character" w:customStyle="1" w:styleId="a6">
    <w:name w:val="Текст концевой сноски Знак"/>
    <w:basedOn w:val="a0"/>
    <w:link w:val="a7"/>
    <w:uiPriority w:val="99"/>
    <w:semiHidden/>
    <w:rsid w:val="0039307B"/>
    <w:rPr>
      <w:rFonts w:eastAsiaTheme="minorEastAsia"/>
      <w:sz w:val="20"/>
      <w:szCs w:val="20"/>
      <w:lang w:eastAsia="ru-RU"/>
    </w:rPr>
  </w:style>
  <w:style w:type="paragraph" w:styleId="a7">
    <w:name w:val="endnote text"/>
    <w:basedOn w:val="a"/>
    <w:link w:val="a6"/>
    <w:uiPriority w:val="99"/>
    <w:semiHidden/>
    <w:unhideWhenUsed/>
    <w:rsid w:val="0039307B"/>
    <w:pPr>
      <w:spacing w:after="0" w:line="240" w:lineRule="auto"/>
    </w:pPr>
    <w:rPr>
      <w:rFonts w:eastAsiaTheme="minorEastAsia"/>
      <w:sz w:val="20"/>
      <w:szCs w:val="20"/>
      <w:lang w:eastAsia="ru-RU"/>
    </w:rPr>
  </w:style>
  <w:style w:type="character" w:customStyle="1" w:styleId="12">
    <w:name w:val="Текст концевой сноски Знак1"/>
    <w:basedOn w:val="a0"/>
    <w:uiPriority w:val="99"/>
    <w:semiHidden/>
    <w:rsid w:val="0039307B"/>
    <w:rPr>
      <w:sz w:val="20"/>
      <w:szCs w:val="20"/>
    </w:rPr>
  </w:style>
  <w:style w:type="paragraph" w:styleId="a8">
    <w:name w:val="Title"/>
    <w:basedOn w:val="a"/>
    <w:next w:val="a"/>
    <w:link w:val="a9"/>
    <w:uiPriority w:val="10"/>
    <w:qFormat/>
    <w:rsid w:val="0039307B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ru-RU"/>
    </w:rPr>
  </w:style>
  <w:style w:type="character" w:customStyle="1" w:styleId="a9">
    <w:name w:val="Название Знак"/>
    <w:basedOn w:val="a0"/>
    <w:link w:val="a8"/>
    <w:uiPriority w:val="10"/>
    <w:rsid w:val="0039307B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ru-RU"/>
    </w:rPr>
  </w:style>
  <w:style w:type="paragraph" w:styleId="aa">
    <w:name w:val="Subtitle"/>
    <w:basedOn w:val="a"/>
    <w:next w:val="a"/>
    <w:link w:val="ab"/>
    <w:uiPriority w:val="11"/>
    <w:qFormat/>
    <w:rsid w:val="0039307B"/>
    <w:pPr>
      <w:spacing w:after="200" w:line="276" w:lineRule="auto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eastAsia="ru-RU"/>
    </w:rPr>
  </w:style>
  <w:style w:type="character" w:customStyle="1" w:styleId="ab">
    <w:name w:val="Подзаголовок Знак"/>
    <w:basedOn w:val="a0"/>
    <w:link w:val="aa"/>
    <w:uiPriority w:val="11"/>
    <w:rsid w:val="0039307B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eastAsia="ru-RU"/>
    </w:rPr>
  </w:style>
  <w:style w:type="paragraph" w:styleId="21">
    <w:name w:val="Body Text 2"/>
    <w:basedOn w:val="a"/>
    <w:link w:val="22"/>
    <w:semiHidden/>
    <w:unhideWhenUsed/>
    <w:rsid w:val="0039307B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semiHidden/>
    <w:rsid w:val="003930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с отступом 2 Знак"/>
    <w:basedOn w:val="a0"/>
    <w:link w:val="24"/>
    <w:semiHidden/>
    <w:rsid w:val="003930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4">
    <w:name w:val="Body Text Indent 2"/>
    <w:basedOn w:val="a"/>
    <w:link w:val="23"/>
    <w:semiHidden/>
    <w:unhideWhenUsed/>
    <w:rsid w:val="0039307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0">
    <w:name w:val="Основной текст с отступом 2 Знак1"/>
    <w:basedOn w:val="a0"/>
    <w:uiPriority w:val="99"/>
    <w:semiHidden/>
    <w:rsid w:val="0039307B"/>
  </w:style>
  <w:style w:type="character" w:customStyle="1" w:styleId="ac">
    <w:name w:val="Текст выноски Знак"/>
    <w:basedOn w:val="a0"/>
    <w:link w:val="ad"/>
    <w:uiPriority w:val="99"/>
    <w:semiHidden/>
    <w:rsid w:val="0039307B"/>
    <w:rPr>
      <w:rFonts w:ascii="Tahoma" w:eastAsiaTheme="minorEastAsia" w:hAnsi="Tahoma" w:cs="Tahoma"/>
      <w:sz w:val="16"/>
      <w:szCs w:val="16"/>
      <w:lang w:eastAsia="ru-RU"/>
    </w:rPr>
  </w:style>
  <w:style w:type="paragraph" w:styleId="ad">
    <w:name w:val="Balloon Text"/>
    <w:basedOn w:val="a"/>
    <w:link w:val="ac"/>
    <w:uiPriority w:val="99"/>
    <w:semiHidden/>
    <w:unhideWhenUsed/>
    <w:rsid w:val="0039307B"/>
    <w:pPr>
      <w:spacing w:after="0" w:line="240" w:lineRule="auto"/>
    </w:pPr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13">
    <w:name w:val="Текст выноски Знак1"/>
    <w:basedOn w:val="a0"/>
    <w:uiPriority w:val="99"/>
    <w:semiHidden/>
    <w:rsid w:val="0039307B"/>
    <w:rPr>
      <w:rFonts w:ascii="Segoe UI" w:hAnsi="Segoe UI" w:cs="Segoe UI"/>
      <w:sz w:val="18"/>
      <w:szCs w:val="18"/>
    </w:rPr>
  </w:style>
  <w:style w:type="character" w:customStyle="1" w:styleId="ae">
    <w:name w:val="Без интервала Знак"/>
    <w:basedOn w:val="a0"/>
    <w:link w:val="af"/>
    <w:locked/>
    <w:rsid w:val="0039307B"/>
    <w:rPr>
      <w:rFonts w:ascii="Times New Roman" w:eastAsiaTheme="minorEastAsia" w:hAnsi="Times New Roman" w:cs="Times New Roman"/>
      <w:lang w:eastAsia="ru-RU"/>
    </w:rPr>
  </w:style>
  <w:style w:type="paragraph" w:styleId="af">
    <w:name w:val="No Spacing"/>
    <w:basedOn w:val="a"/>
    <w:link w:val="ae"/>
    <w:qFormat/>
    <w:rsid w:val="0039307B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styleId="af0">
    <w:name w:val="List Paragraph"/>
    <w:basedOn w:val="a"/>
    <w:uiPriority w:val="34"/>
    <w:qFormat/>
    <w:rsid w:val="0039307B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paragraph" w:styleId="25">
    <w:name w:val="Quote"/>
    <w:basedOn w:val="a"/>
    <w:next w:val="a"/>
    <w:link w:val="26"/>
    <w:uiPriority w:val="29"/>
    <w:qFormat/>
    <w:rsid w:val="0039307B"/>
    <w:pPr>
      <w:spacing w:after="200" w:line="276" w:lineRule="auto"/>
    </w:pPr>
    <w:rPr>
      <w:rFonts w:eastAsiaTheme="minorEastAsia"/>
      <w:i/>
      <w:iCs/>
      <w:color w:val="000000" w:themeColor="text1"/>
      <w:lang w:eastAsia="ru-RU"/>
    </w:rPr>
  </w:style>
  <w:style w:type="character" w:customStyle="1" w:styleId="26">
    <w:name w:val="Цитата 2 Знак"/>
    <w:basedOn w:val="a0"/>
    <w:link w:val="25"/>
    <w:uiPriority w:val="29"/>
    <w:rsid w:val="0039307B"/>
    <w:rPr>
      <w:rFonts w:eastAsiaTheme="minorEastAsia"/>
      <w:i/>
      <w:iCs/>
      <w:color w:val="000000" w:themeColor="text1"/>
      <w:lang w:eastAsia="ru-RU"/>
    </w:rPr>
  </w:style>
  <w:style w:type="paragraph" w:styleId="af1">
    <w:name w:val="Intense Quote"/>
    <w:basedOn w:val="a"/>
    <w:next w:val="a"/>
    <w:link w:val="af2"/>
    <w:uiPriority w:val="30"/>
    <w:qFormat/>
    <w:rsid w:val="0039307B"/>
    <w:pPr>
      <w:pBdr>
        <w:bottom w:val="single" w:sz="4" w:space="4" w:color="5B9BD5" w:themeColor="accent1"/>
      </w:pBdr>
      <w:spacing w:before="200" w:after="280" w:line="276" w:lineRule="auto"/>
      <w:ind w:left="936" w:right="936"/>
    </w:pPr>
    <w:rPr>
      <w:rFonts w:eastAsiaTheme="minorEastAsia"/>
      <w:b/>
      <w:bCs/>
      <w:i/>
      <w:iCs/>
      <w:color w:val="5B9BD5" w:themeColor="accent1"/>
      <w:lang w:eastAsia="ru-RU"/>
    </w:rPr>
  </w:style>
  <w:style w:type="character" w:customStyle="1" w:styleId="af2">
    <w:name w:val="Выделенная цитата Знак"/>
    <w:basedOn w:val="a0"/>
    <w:link w:val="af1"/>
    <w:uiPriority w:val="30"/>
    <w:rsid w:val="0039307B"/>
    <w:rPr>
      <w:rFonts w:eastAsiaTheme="minorEastAsia"/>
      <w:b/>
      <w:bCs/>
      <w:i/>
      <w:iCs/>
      <w:color w:val="5B9BD5" w:themeColor="accent1"/>
      <w:lang w:eastAsia="ru-RU"/>
    </w:rPr>
  </w:style>
  <w:style w:type="character" w:customStyle="1" w:styleId="ConsPlusNormal">
    <w:name w:val="ConsPlusNormal Знак"/>
    <w:basedOn w:val="a0"/>
    <w:link w:val="ConsPlusNormal0"/>
    <w:locked/>
    <w:rsid w:val="0039307B"/>
    <w:rPr>
      <w:rFonts w:ascii="Arial" w:hAnsi="Arial" w:cs="Arial"/>
    </w:rPr>
  </w:style>
  <w:style w:type="paragraph" w:customStyle="1" w:styleId="ConsPlusNormal0">
    <w:name w:val="ConsPlusNormal"/>
    <w:link w:val="ConsPlusNormal"/>
    <w:rsid w:val="0039307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styleId="af3">
    <w:name w:val="Subtle Emphasis"/>
    <w:uiPriority w:val="19"/>
    <w:qFormat/>
    <w:rsid w:val="0039307B"/>
    <w:rPr>
      <w:i/>
      <w:iCs/>
      <w:color w:val="808080" w:themeColor="text1" w:themeTint="7F"/>
    </w:rPr>
  </w:style>
  <w:style w:type="character" w:styleId="af4">
    <w:name w:val="Intense Emphasis"/>
    <w:uiPriority w:val="21"/>
    <w:qFormat/>
    <w:rsid w:val="0039307B"/>
    <w:rPr>
      <w:b/>
      <w:bCs/>
      <w:i/>
      <w:iCs/>
      <w:color w:val="5B9BD5" w:themeColor="accent1"/>
    </w:rPr>
  </w:style>
  <w:style w:type="character" w:styleId="af5">
    <w:name w:val="Subtle Reference"/>
    <w:uiPriority w:val="31"/>
    <w:qFormat/>
    <w:rsid w:val="0039307B"/>
    <w:rPr>
      <w:smallCaps/>
      <w:color w:val="ED7D31" w:themeColor="accent2"/>
      <w:u w:val="single"/>
    </w:rPr>
  </w:style>
  <w:style w:type="character" w:styleId="af6">
    <w:name w:val="Intense Reference"/>
    <w:uiPriority w:val="32"/>
    <w:qFormat/>
    <w:rsid w:val="0039307B"/>
    <w:rPr>
      <w:b/>
      <w:bCs/>
      <w:smallCaps/>
      <w:color w:val="ED7D31" w:themeColor="accent2"/>
      <w:spacing w:val="5"/>
      <w:u w:val="single"/>
    </w:rPr>
  </w:style>
  <w:style w:type="character" w:styleId="af7">
    <w:name w:val="Book Title"/>
    <w:uiPriority w:val="33"/>
    <w:qFormat/>
    <w:rsid w:val="0039307B"/>
    <w:rPr>
      <w:b/>
      <w:bCs/>
      <w:smallCap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dmelesun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2044</Words>
  <Characters>11652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2</cp:revision>
  <cp:lastPrinted>2022-06-06T09:35:00Z</cp:lastPrinted>
  <dcterms:created xsi:type="dcterms:W3CDTF">2022-06-06T09:39:00Z</dcterms:created>
  <dcterms:modified xsi:type="dcterms:W3CDTF">2022-06-06T09:39:00Z</dcterms:modified>
</cp:coreProperties>
</file>