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9D06E" w14:textId="77777777" w:rsidR="003E68B8" w:rsidRDefault="002B50F2" w:rsidP="003E68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</w:t>
      </w:r>
      <w:r w:rsid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пользоваться</w:t>
      </w:r>
      <w:r w:rsid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огнетушителем?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гнетушители бывают разных типов: порошковые, углекислотные, воздушно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-пенные и еще автоматические. 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Автоматические срабатывают сами. А другие виды огнетушителей должен приводить в действие челов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всех огнетушителях, конечно, есть инструкция по эксплуатации. Но в момент угрозы пожара читать ее будет некогда.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18-й Курумканский отряд ГПС РБ напоминает жителям нашего района л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учше </w:t>
      </w:r>
      <w:proofErr w:type="gramStart"/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инструкцию</w:t>
      </w:r>
      <w:proofErr w:type="gramEnd"/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заранее и запомни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четыре основных действия,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пользоваться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огнетушителем: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Сорвать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пломбу (располагается сверху, 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запорно-пусковом устройстве);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Выдернуть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чеку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(находится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рядом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пломбой);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рошкового огнетушителя освободить 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шланговую насадку, а у углекислотного — раструб, напра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 орудие на очаг возгорания;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Нажать на рычаг или открыть 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вентиль огнетушителя. </w:t>
      </w:r>
      <w:proofErr w:type="gramStart"/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 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тушению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пожара.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за раструб голыми руками держаться нельзя, так как при выходе углекислоты из огнетушителя раструб охлаждается до -70 градусов. Часто огнетушители оснащены удобной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оятью рядом с раструбом, держитесь за нее.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нетушителем, возможно, Вам</w:t>
      </w: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никогда не придется. Но знать, как он действует, нужно, чтобы не растеряться в экстремальной ситуации</w:t>
      </w:r>
      <w:r w:rsidR="003E6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14:paraId="1C122D63" w14:textId="77777777" w:rsidR="003E68B8" w:rsidRDefault="003E68B8" w:rsidP="003E68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A1CA90" w14:textId="77777777" w:rsidR="003E68B8" w:rsidRPr="003E68B8" w:rsidRDefault="003E68B8" w:rsidP="003E68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Инструктор противопожарной профилактики</w:t>
      </w:r>
    </w:p>
    <w:p w14:paraId="31946A07" w14:textId="5EB8CC6D" w:rsidR="002B50F2" w:rsidRPr="003E68B8" w:rsidRDefault="003E68B8" w:rsidP="003E68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18-го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Курумканского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отряда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ГПС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Ж.Х.Эрдыниева</w:t>
      </w:r>
      <w:proofErr w:type="spellEnd"/>
      <w:r w:rsidR="002B50F2"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2B50F2" w:rsidRPr="003E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14:paraId="25B44A6A" w14:textId="77777777" w:rsidR="002B50F2" w:rsidRPr="002B50F2" w:rsidRDefault="002B50F2" w:rsidP="003E68B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10977D02" w14:textId="5E9B25B8" w:rsidR="00481798" w:rsidRDefault="00000000"/>
    <w:sectPr w:rsidR="00481798" w:rsidSect="00AC6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0F2"/>
    <w:rsid w:val="00104A1F"/>
    <w:rsid w:val="001D2FE9"/>
    <w:rsid w:val="002B50F2"/>
    <w:rsid w:val="003E68B8"/>
    <w:rsid w:val="00AC6CB7"/>
    <w:rsid w:val="00B36F9A"/>
    <w:rsid w:val="00B9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343F"/>
  <w15:docId w15:val="{10206ECA-A79F-4C54-92FB-7AA48407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50F2"/>
    <w:rPr>
      <w:color w:val="0000FF"/>
      <w:u w:val="single"/>
    </w:rPr>
  </w:style>
  <w:style w:type="character" w:styleId="a4">
    <w:name w:val="Emphasis"/>
    <w:basedOn w:val="a0"/>
    <w:uiPriority w:val="20"/>
    <w:qFormat/>
    <w:rsid w:val="002B50F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B5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0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1</cp:lastModifiedBy>
  <cp:revision>4</cp:revision>
  <dcterms:created xsi:type="dcterms:W3CDTF">2018-03-10T13:24:00Z</dcterms:created>
  <dcterms:modified xsi:type="dcterms:W3CDTF">2022-11-18T02:42:00Z</dcterms:modified>
</cp:coreProperties>
</file>