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A7C" w:rsidRDefault="00276A7C" w:rsidP="00276A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76A7C" w:rsidRPr="00B94B80" w:rsidRDefault="00276A7C" w:rsidP="00276A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276A7C" w:rsidRPr="00B94B80" w:rsidRDefault="00276A7C" w:rsidP="00276A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276A7C" w:rsidRPr="00B94B80" w:rsidRDefault="00276A7C" w:rsidP="00276A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276A7C" w:rsidRPr="00B877E5" w:rsidRDefault="00276A7C" w:rsidP="00276A7C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Бурятия,улус </w:t>
      </w:r>
      <w:r>
        <w:rPr>
          <w:rFonts w:ascii="Times New Roman" w:hAnsi="Times New Roman" w:cs="Times New Roman"/>
        </w:rPr>
        <w:t>Элэсун</w:t>
      </w:r>
      <w:r w:rsidRPr="00B877E5">
        <w:rPr>
          <w:rFonts w:ascii="Times New Roman" w:hAnsi="Times New Roman" w:cs="Times New Roman"/>
        </w:rPr>
        <w:t xml:space="preserve">, ул.Ленина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276A7C" w:rsidRPr="004F2236" w:rsidRDefault="00276A7C" w:rsidP="00276A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4F2236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4F2236">
        <w:rPr>
          <w:rFonts w:ascii="Times New Roman" w:hAnsi="Times New Roman" w:cs="Times New Roman"/>
        </w:rPr>
        <w:t xml:space="preserve">: </w:t>
      </w:r>
      <w:hyperlink r:id="rId6" w:history="1">
        <w:r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Pr="004F2236">
          <w:rPr>
            <w:rStyle w:val="afb"/>
            <w:rFonts w:ascii="Times New Roman" w:hAnsi="Times New Roman" w:cs="Times New Roman"/>
          </w:rPr>
          <w:t>@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Pr="004F2236">
          <w:rPr>
            <w:rStyle w:val="afb"/>
            <w:rFonts w:ascii="Times New Roman" w:hAnsi="Times New Roman" w:cs="Times New Roman"/>
          </w:rPr>
          <w:t>.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:rsidR="00276A7C" w:rsidRPr="004F2236" w:rsidRDefault="00276A7C" w:rsidP="00276A7C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F2236">
        <w:rPr>
          <w:rFonts w:ascii="Times New Roman" w:hAnsi="Times New Roman" w:cs="Times New Roman"/>
        </w:rPr>
        <w:tab/>
      </w:r>
    </w:p>
    <w:p w:rsidR="00276A7C" w:rsidRPr="003C3744" w:rsidRDefault="00276A7C" w:rsidP="00276A7C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17</w:t>
      </w:r>
    </w:p>
    <w:p w:rsidR="00276A7C" w:rsidRPr="004D275E" w:rsidRDefault="00276A7C" w:rsidP="00276A7C">
      <w:pPr>
        <w:spacing w:after="0"/>
        <w:jc w:val="center"/>
        <w:rPr>
          <w:rFonts w:ascii="Times New Roman" w:hAnsi="Times New Roman" w:cs="Times New Roman"/>
          <w:b/>
        </w:rPr>
      </w:pPr>
    </w:p>
    <w:p w:rsidR="00276A7C" w:rsidRPr="00CF5933" w:rsidRDefault="00276A7C" w:rsidP="00276A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933">
        <w:rPr>
          <w:rFonts w:ascii="Times New Roman" w:hAnsi="Times New Roman" w:cs="Times New Roman"/>
          <w:b/>
          <w:sz w:val="28"/>
          <w:szCs w:val="28"/>
        </w:rPr>
        <w:t>от  «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CF5933">
        <w:rPr>
          <w:rFonts w:ascii="Times New Roman" w:hAnsi="Times New Roman" w:cs="Times New Roman"/>
          <w:b/>
          <w:sz w:val="28"/>
          <w:szCs w:val="28"/>
        </w:rPr>
        <w:t xml:space="preserve">»   </w:t>
      </w:r>
      <w:r>
        <w:rPr>
          <w:rFonts w:ascii="Times New Roman" w:hAnsi="Times New Roman" w:cs="Times New Roman"/>
          <w:b/>
          <w:sz w:val="28"/>
          <w:szCs w:val="28"/>
        </w:rPr>
        <w:t>октября</w:t>
      </w:r>
      <w:r w:rsidRPr="00CF5933">
        <w:rPr>
          <w:rFonts w:ascii="Times New Roman" w:hAnsi="Times New Roman" w:cs="Times New Roman"/>
          <w:b/>
          <w:sz w:val="28"/>
          <w:szCs w:val="28"/>
        </w:rPr>
        <w:t xml:space="preserve">  2024 года</w:t>
      </w:r>
    </w:p>
    <w:p w:rsidR="00276A7C" w:rsidRPr="002D7952" w:rsidRDefault="00276A7C" w:rsidP="00276A7C">
      <w:pPr>
        <w:spacing w:after="0"/>
        <w:jc w:val="center"/>
        <w:rPr>
          <w:rFonts w:ascii="Times New Roman" w:hAnsi="Times New Roman" w:cs="Times New Roman"/>
          <w:b/>
        </w:rPr>
      </w:pPr>
      <w:r w:rsidRPr="002D7952">
        <w:rPr>
          <w:rFonts w:ascii="Times New Roman" w:hAnsi="Times New Roman" w:cs="Times New Roman"/>
          <w:b/>
        </w:rPr>
        <w:tab/>
      </w:r>
    </w:p>
    <w:p w:rsidR="00276A7C" w:rsidRPr="00720F6F" w:rsidRDefault="00276A7C" w:rsidP="00276A7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«О внесении изменений в местный бюджет</w:t>
      </w:r>
    </w:p>
    <w:p w:rsidR="00276A7C" w:rsidRPr="00720F6F" w:rsidRDefault="00276A7C" w:rsidP="00276A7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:rsidR="00276A7C" w:rsidRPr="00720F6F" w:rsidRDefault="00276A7C" w:rsidP="00276A7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 поселение «Элэсун»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276A7C" w:rsidRPr="00720F6F" w:rsidRDefault="00276A7C" w:rsidP="00276A7C">
      <w:pPr>
        <w:tabs>
          <w:tab w:val="left" w:pos="187"/>
        </w:tabs>
        <w:spacing w:after="0" w:line="252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76A7C" w:rsidRPr="00720F6F" w:rsidRDefault="00276A7C" w:rsidP="00276A7C">
      <w:pPr>
        <w:tabs>
          <w:tab w:val="left" w:pos="187"/>
        </w:tabs>
        <w:spacing w:after="0" w:line="252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76A7C" w:rsidRPr="00720F6F" w:rsidRDefault="00276A7C" w:rsidP="00276A7C">
      <w:pPr>
        <w:tabs>
          <w:tab w:val="left" w:pos="187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Статья 1. </w:t>
      </w:r>
      <w:r w:rsidRPr="00720F6F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Основные характеристики местного бюджета на 202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4</w:t>
      </w:r>
      <w:r w:rsidRPr="00720F6F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год </w:t>
      </w:r>
    </w:p>
    <w:p w:rsidR="00276A7C" w:rsidRPr="00720F6F" w:rsidRDefault="00276A7C" w:rsidP="00276A7C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местного бюджета  на 202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год: </w:t>
      </w:r>
    </w:p>
    <w:p w:rsidR="00276A7C" w:rsidRPr="003B1459" w:rsidRDefault="00276A7C" w:rsidP="0027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1459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>
        <w:rPr>
          <w:rFonts w:ascii="Times New Roman" w:hAnsi="Times New Roman" w:cs="Times New Roman"/>
          <w:sz w:val="28"/>
          <w:szCs w:val="28"/>
        </w:rPr>
        <w:t>10 796,415</w:t>
      </w:r>
      <w:r w:rsidRPr="003B1459"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</w:t>
      </w:r>
      <w:r>
        <w:rPr>
          <w:rFonts w:ascii="Times New Roman" w:hAnsi="Times New Roman" w:cs="Times New Roman"/>
          <w:sz w:val="28"/>
          <w:szCs w:val="28"/>
        </w:rPr>
        <w:t>10 523,315</w:t>
      </w:r>
      <w:r w:rsidRPr="003B1459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276A7C" w:rsidRPr="003B1459" w:rsidRDefault="00276A7C" w:rsidP="0027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1459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>
        <w:rPr>
          <w:rFonts w:ascii="Times New Roman" w:hAnsi="Times New Roman" w:cs="Times New Roman"/>
          <w:sz w:val="28"/>
          <w:szCs w:val="28"/>
        </w:rPr>
        <w:t>10 804,692</w:t>
      </w:r>
      <w:r w:rsidRPr="003B145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276A7C" w:rsidRPr="003B1459" w:rsidRDefault="00276A7C" w:rsidP="0027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1459">
        <w:rPr>
          <w:rFonts w:ascii="Times New Roman" w:hAnsi="Times New Roman" w:cs="Times New Roman"/>
          <w:sz w:val="28"/>
          <w:szCs w:val="28"/>
        </w:rPr>
        <w:t>- дефицит (профицит) в сумме 8,277 тыс. рублей.</w:t>
      </w:r>
    </w:p>
    <w:p w:rsidR="00276A7C" w:rsidRPr="00720F6F" w:rsidRDefault="00276A7C" w:rsidP="00276A7C">
      <w:pPr>
        <w:autoSpaceDE w:val="0"/>
        <w:autoSpaceDN w:val="0"/>
        <w:adjustRightInd w:val="0"/>
        <w:spacing w:after="0" w:line="252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76A7C" w:rsidRPr="00720F6F" w:rsidRDefault="00276A7C" w:rsidP="00276A7C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>Бюджетные ассигнования местного бюджета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276A7C" w:rsidRDefault="00276A7C" w:rsidP="00276A7C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:rsidR="00276A7C" w:rsidRPr="00E03200" w:rsidRDefault="00276A7C" w:rsidP="0027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3200">
        <w:rPr>
          <w:rFonts w:ascii="Times New Roman" w:hAnsi="Times New Roman" w:cs="Times New Roman"/>
          <w:sz w:val="28"/>
          <w:szCs w:val="28"/>
        </w:rPr>
        <w:t>-   объем безвозмездных поступлений: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3200">
        <w:rPr>
          <w:rFonts w:ascii="Times New Roman" w:hAnsi="Times New Roman" w:cs="Times New Roman"/>
          <w:sz w:val="28"/>
          <w:szCs w:val="28"/>
        </w:rPr>
        <w:t>на 2024 год согласно приложению 5 к настоящему Решению;</w:t>
      </w:r>
    </w:p>
    <w:p w:rsidR="00276A7C" w:rsidRPr="00720F6F" w:rsidRDefault="00276A7C" w:rsidP="00276A7C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720F6F">
        <w:rPr>
          <w:rFonts w:ascii="Calibri" w:eastAsia="Calibri" w:hAnsi="Calibri" w:cs="Times New Roman"/>
          <w:sz w:val="28"/>
          <w:szCs w:val="28"/>
        </w:rPr>
        <w:t xml:space="preserve">-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Calibri" w:hAnsi="Times New Roman CYR" w:cs="Times New Roman CYR"/>
          <w:sz w:val="28"/>
          <w:szCs w:val="28"/>
        </w:rPr>
        <w:t>4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276A7C" w:rsidRPr="00720F6F" w:rsidRDefault="00276A7C" w:rsidP="00276A7C">
      <w:pPr>
        <w:spacing w:after="0" w:line="100" w:lineRule="atLeast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 w:rsidRPr="00720F6F">
        <w:rPr>
          <w:rFonts w:ascii="Calibri" w:eastAsia="Calibri" w:hAnsi="Calibri" w:cs="Times New Roman"/>
          <w:sz w:val="28"/>
          <w:szCs w:val="28"/>
        </w:rPr>
        <w:t xml:space="preserve">-  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 w:rsidRPr="00720F6F">
        <w:rPr>
          <w:rFonts w:ascii="Calibri" w:eastAsia="Calibri" w:hAnsi="Calibri" w:cs="Times New Roman"/>
          <w:sz w:val="28"/>
          <w:szCs w:val="28"/>
        </w:rPr>
        <w:t>«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Элэсун</w:t>
      </w:r>
      <w:r w:rsidRPr="00720F6F">
        <w:rPr>
          <w:rFonts w:ascii="Calibri" w:eastAsia="Calibri" w:hAnsi="Calibri" w:cs="Times New Roman"/>
          <w:sz w:val="28"/>
          <w:szCs w:val="28"/>
        </w:rPr>
        <w:t xml:space="preserve">» 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4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276A7C" w:rsidRPr="00720F6F" w:rsidRDefault="00276A7C" w:rsidP="00276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F6F"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</w:t>
      </w:r>
      <w:r>
        <w:rPr>
          <w:rFonts w:ascii="Times New Roman" w:eastAsia="Times New Roman" w:hAnsi="Times New Roman" w:cs="Times New Roman"/>
          <w:sz w:val="28"/>
          <w:szCs w:val="28"/>
        </w:rPr>
        <w:t>ефицита местного бюджета на 2024</w:t>
      </w:r>
      <w:r w:rsidRPr="00720F6F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8  к настоящему Решению;</w:t>
      </w:r>
    </w:p>
    <w:p w:rsidR="00276A7C" w:rsidRPr="00720F6F" w:rsidRDefault="00276A7C" w:rsidP="00276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6A7C" w:rsidRPr="00720F6F" w:rsidRDefault="00276A7C" w:rsidP="00276A7C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Статья 9.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276A7C" w:rsidRPr="00720F6F" w:rsidRDefault="00276A7C" w:rsidP="00276A7C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276A7C" w:rsidRPr="00720F6F" w:rsidRDefault="00276A7C" w:rsidP="00276A7C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276A7C" w:rsidRPr="00720F6F" w:rsidRDefault="00276A7C" w:rsidP="00276A7C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Глава  муниципального  образования</w:t>
      </w:r>
    </w:p>
    <w:p w:rsidR="00276A7C" w:rsidRPr="00720F6F" w:rsidRDefault="00276A7C" w:rsidP="00276A7C">
      <w:pPr>
        <w:spacing w:after="0" w:line="252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сельское   поселение «Элэсун»:              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       Б.Б. Галсанова</w:t>
      </w:r>
    </w:p>
    <w:p w:rsidR="00276A7C" w:rsidRPr="00720F6F" w:rsidRDefault="00276A7C" w:rsidP="00276A7C">
      <w:pPr>
        <w:spacing w:after="0" w:line="252" w:lineRule="auto"/>
        <w:rPr>
          <w:rFonts w:ascii="Times New Roman" w:eastAsia="Calibri" w:hAnsi="Times New Roman" w:cs="Times New Roman"/>
        </w:rPr>
      </w:pPr>
    </w:p>
    <w:p w:rsidR="00276A7C" w:rsidRPr="004D275E" w:rsidRDefault="00276A7C" w:rsidP="00276A7C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76A7C" w:rsidRPr="004D275E" w:rsidRDefault="00276A7C" w:rsidP="00276A7C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tbl>
      <w:tblPr>
        <w:tblW w:w="701" w:type="dxa"/>
        <w:tblInd w:w="119" w:type="dxa"/>
        <w:tblLook w:val="04A0" w:firstRow="1" w:lastRow="0" w:firstColumn="1" w:lastColumn="0" w:noHBand="0" w:noVBand="1"/>
      </w:tblPr>
      <w:tblGrid>
        <w:gridCol w:w="701"/>
      </w:tblGrid>
      <w:tr w:rsidR="00276A7C" w:rsidRPr="004533D4" w:rsidTr="00E1494E">
        <w:trPr>
          <w:trHeight w:val="25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4533D4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44"/>
        <w:tblW w:w="10220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276A7C" w:rsidRPr="004533D4" w:rsidTr="00E1494E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76A7C" w:rsidRPr="004533D4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76A7C" w:rsidRPr="004533D4" w:rsidTr="00E1494E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4533D4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76A7C" w:rsidRPr="004533D4" w:rsidTr="00E1494E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4533D4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r>
              <w:rPr>
                <w:rFonts w:ascii="Times New Roman" w:eastAsia="Times New Roman" w:hAnsi="Times New Roman" w:cs="Times New Roman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76A7C" w:rsidRPr="004533D4" w:rsidTr="00E1494E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276A7C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276A7C" w:rsidRPr="004533D4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276A7C" w:rsidRPr="004533D4" w:rsidTr="00E1494E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4533D4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276A7C" w:rsidRPr="00F62CA5" w:rsidTr="00E1494E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E03200" w:rsidRDefault="00276A7C" w:rsidP="00276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«30»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октября 2024 года №17</w:t>
            </w:r>
          </w:p>
        </w:tc>
      </w:tr>
      <w:tr w:rsidR="00276A7C" w:rsidRPr="005C2FB5" w:rsidTr="00E1494E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trHeight w:val="509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2024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276A7C" w:rsidRPr="005C2FB5" w:rsidTr="00E1494E">
        <w:trPr>
          <w:trHeight w:val="509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76A7C" w:rsidRPr="005C2FB5" w:rsidTr="00E1494E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276A7C" w:rsidRPr="005C2FB5" w:rsidTr="00E1494E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276A7C" w:rsidRPr="007A390D" w:rsidTr="00E1494E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7C" w:rsidRPr="007A390D" w:rsidRDefault="00276A7C" w:rsidP="00276A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10 523,315</w:t>
            </w:r>
          </w:p>
        </w:tc>
      </w:tr>
      <w:tr w:rsidR="00276A7C" w:rsidRPr="007A390D" w:rsidTr="00E1494E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7C" w:rsidRPr="007A390D" w:rsidRDefault="00276A7C" w:rsidP="00276A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10 523,315</w:t>
            </w:r>
          </w:p>
        </w:tc>
      </w:tr>
      <w:tr w:rsidR="00276A7C" w:rsidRPr="002A02A9" w:rsidTr="00E1494E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2A02A9" w:rsidRDefault="00276A7C" w:rsidP="00E1494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2A02A9" w:rsidRDefault="00276A7C" w:rsidP="00E1494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7C" w:rsidRPr="002A02A9" w:rsidRDefault="00276A7C" w:rsidP="00E1494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2,08</w:t>
            </w:r>
          </w:p>
        </w:tc>
      </w:tr>
      <w:tr w:rsidR="00276A7C" w:rsidRPr="007A390D" w:rsidTr="00E1494E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7C" w:rsidRPr="007A390D" w:rsidRDefault="00276A7C" w:rsidP="00E1494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2,08</w:t>
            </w:r>
          </w:p>
        </w:tc>
      </w:tr>
      <w:tr w:rsidR="00276A7C" w:rsidRPr="002A02A9" w:rsidTr="00E1494E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2A02A9" w:rsidRDefault="00276A7C" w:rsidP="00E1494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2A02A9" w:rsidRDefault="00276A7C" w:rsidP="00E1494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7C" w:rsidRPr="002A02A9" w:rsidRDefault="00276A7C" w:rsidP="00E1494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239,1</w:t>
            </w:r>
          </w:p>
        </w:tc>
      </w:tr>
      <w:tr w:rsidR="00276A7C" w:rsidRPr="007A390D" w:rsidTr="00E1494E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7C" w:rsidRPr="007A390D" w:rsidRDefault="00276A7C" w:rsidP="00E1494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239,1</w:t>
            </w:r>
          </w:p>
        </w:tc>
      </w:tr>
      <w:tr w:rsidR="00276A7C" w:rsidRPr="002A02A9" w:rsidTr="00E1494E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2A02A9" w:rsidRDefault="00276A7C" w:rsidP="00E1494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2A02A9" w:rsidRDefault="00276A7C" w:rsidP="00E1494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7C" w:rsidRPr="002A02A9" w:rsidRDefault="00276A7C" w:rsidP="00E1494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809,801</w:t>
            </w:r>
          </w:p>
        </w:tc>
      </w:tr>
      <w:tr w:rsidR="00276A7C" w:rsidRPr="007A390D" w:rsidTr="00E1494E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Default="00276A7C" w:rsidP="00E1494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809,801</w:t>
            </w:r>
          </w:p>
          <w:p w:rsidR="00276A7C" w:rsidRPr="007A390D" w:rsidRDefault="00276A7C" w:rsidP="00E1494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76A7C" w:rsidRPr="002A02A9" w:rsidTr="00E1494E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A7C" w:rsidRPr="002A02A9" w:rsidRDefault="00276A7C" w:rsidP="00E1494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2A02A9" w:rsidRDefault="00276A7C" w:rsidP="00E1494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2A02A9" w:rsidRDefault="00276A7C" w:rsidP="00276A7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9 472,334</w:t>
            </w:r>
          </w:p>
        </w:tc>
      </w:tr>
      <w:tr w:rsidR="00276A7C" w:rsidRPr="007A390D" w:rsidTr="00E1494E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7A390D" w:rsidRDefault="00276A7C" w:rsidP="00E149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7A390D" w:rsidRDefault="00276A7C" w:rsidP="00276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9 472,334</w:t>
            </w:r>
          </w:p>
        </w:tc>
      </w:tr>
    </w:tbl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8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42"/>
        <w:gridCol w:w="1508"/>
        <w:gridCol w:w="105"/>
      </w:tblGrid>
      <w:tr w:rsidR="00276A7C" w:rsidRPr="005C2FB5" w:rsidTr="00E1494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76A7C" w:rsidRPr="004533D4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Приложение 6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4533D4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4533D4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r>
              <w:rPr>
                <w:rFonts w:ascii="Times New Roman" w:eastAsia="Times New Roman" w:hAnsi="Times New Roman" w:cs="Times New Roman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276A7C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276A7C" w:rsidRPr="004533D4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4533D4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3B1459" w:rsidRDefault="00276A7C" w:rsidP="00276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«30»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октября 2024 года №17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A7C" w:rsidRPr="00A928DE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276A7C" w:rsidRPr="005C2FB5" w:rsidTr="00E1494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A7C" w:rsidRPr="00A928DE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276A7C" w:rsidRPr="005C2FB5" w:rsidTr="00E1494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9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330EED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A7C" w:rsidRPr="00330EED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3494,973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330EED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999,607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330EED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1 316,821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330EED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330EED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804,445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330EED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239,1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330EED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239,1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330EED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A7C" w:rsidRPr="00E93B08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E93B08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809,801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330EED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809,801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6A7C" w:rsidRPr="00330EED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0412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6A7C" w:rsidRPr="00330EED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A7C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4438,812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6A7C" w:rsidRPr="004362DF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62D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0412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6A7C" w:rsidRPr="004362DF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62D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Субсидии на  благоустройство  территорий, прилегающих к местам  туристкого показа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A7C" w:rsidRPr="004362DF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62DF">
              <w:rPr>
                <w:rFonts w:ascii="Times New Roman" w:eastAsia="Times New Roman" w:hAnsi="Times New Roman" w:cs="Times New Roman"/>
                <w:sz w:val="28"/>
                <w:szCs w:val="28"/>
              </w:rPr>
              <w:t>4438,812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6A7C" w:rsidRPr="00330EED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B91A9C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91A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73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B91A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165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6A7C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B91A9C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A7C" w:rsidRPr="00330EED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6A7C" w:rsidRPr="00330EED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A7C" w:rsidRPr="00B91A9C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738,165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1082,841</w:t>
            </w:r>
          </w:p>
        </w:tc>
        <w:tc>
          <w:tcPr>
            <w:tcW w:w="150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6A7C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A7C" w:rsidRPr="00E150C6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150C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6A7C" w:rsidRPr="00E150C6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0C6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A7C" w:rsidRPr="00E150C6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344,637</w:t>
            </w:r>
          </w:p>
        </w:tc>
        <w:tc>
          <w:tcPr>
            <w:tcW w:w="150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6A7C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211,119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A7C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276A7C" w:rsidRPr="00EA0593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A7C" w:rsidRPr="00970C9E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527,085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E1494E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Pr="00330EED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A7C" w:rsidRPr="002A02A9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6A7C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276A7C" w:rsidRDefault="00276A7C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  <w:r w:rsidR="002053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804,692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tbl>
      <w:tblPr>
        <w:tblW w:w="12098" w:type="dxa"/>
        <w:tblInd w:w="-87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1059"/>
        <w:gridCol w:w="1658"/>
      </w:tblGrid>
      <w:tr w:rsidR="00276A7C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76A7C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76A7C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76A7C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76A7C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76A7C" w:rsidRPr="004533D4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276A7C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4533D4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76A7C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4533D4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r>
              <w:rPr>
                <w:rFonts w:ascii="Times New Roman" w:eastAsia="Times New Roman" w:hAnsi="Times New Roman" w:cs="Times New Roman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76A7C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276A7C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276A7C" w:rsidRPr="004533D4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276A7C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4533D4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276A7C" w:rsidRPr="005C2FB5" w:rsidTr="002053EE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F62CA5" w:rsidRDefault="00276A7C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2053EE"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2053EE">
              <w:rPr>
                <w:rFonts w:ascii="Times New Roman" w:eastAsia="Times New Roman" w:hAnsi="Times New Roman" w:cs="Times New Roman"/>
              </w:rPr>
              <w:t>октября 2024 года №17</w:t>
            </w:r>
          </w:p>
        </w:tc>
        <w:tc>
          <w:tcPr>
            <w:tcW w:w="1658" w:type="dxa"/>
            <w:vAlign w:val="bottom"/>
          </w:tcPr>
          <w:p w:rsidR="00276A7C" w:rsidRPr="005C2FB5" w:rsidRDefault="00276A7C" w:rsidP="00E1494E">
            <w:pPr>
              <w:spacing w:after="160" w:line="259" w:lineRule="auto"/>
            </w:pPr>
          </w:p>
        </w:tc>
      </w:tr>
      <w:tr w:rsidR="00276A7C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6A7C" w:rsidRPr="005C2FB5" w:rsidTr="002053EE">
        <w:trPr>
          <w:gridAfter w:val="1"/>
          <w:wAfter w:w="1658" w:type="dxa"/>
          <w:trHeight w:val="509"/>
        </w:trPr>
        <w:tc>
          <w:tcPr>
            <w:tcW w:w="1044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2024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276A7C" w:rsidRPr="005C2FB5" w:rsidTr="002053EE">
        <w:trPr>
          <w:gridAfter w:val="1"/>
          <w:wAfter w:w="1658" w:type="dxa"/>
          <w:trHeight w:val="509"/>
        </w:trPr>
        <w:tc>
          <w:tcPr>
            <w:tcW w:w="1044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76A7C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76A7C" w:rsidRPr="005C2FB5" w:rsidTr="002053EE">
        <w:trPr>
          <w:gridAfter w:val="1"/>
          <w:wAfter w:w="1658" w:type="dxa"/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2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276A7C" w:rsidRPr="005C2FB5" w:rsidTr="002053EE">
        <w:trPr>
          <w:gridAfter w:val="1"/>
          <w:wAfter w:w="1658" w:type="dxa"/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76A7C" w:rsidRPr="005C2FB5" w:rsidTr="002053EE">
        <w:trPr>
          <w:gridAfter w:val="1"/>
          <w:wAfter w:w="1658" w:type="dxa"/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C65D4B" w:rsidRDefault="00276A7C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 w:rsidR="002053EE">
              <w:rPr>
                <w:rFonts w:ascii="Times New Roman" w:eastAsia="Times New Roman" w:hAnsi="Times New Roman" w:cs="Times New Roman"/>
                <w:b/>
              </w:rPr>
              <w:t>804,692</w:t>
            </w:r>
          </w:p>
        </w:tc>
      </w:tr>
      <w:tr w:rsidR="00276A7C" w:rsidRPr="005C2FB5" w:rsidTr="002053EE">
        <w:trPr>
          <w:gridAfter w:val="1"/>
          <w:wAfter w:w="1658" w:type="dxa"/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6A7C" w:rsidRPr="002053EE" w:rsidRDefault="002053EE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0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3494,973</w:t>
            </w:r>
          </w:p>
        </w:tc>
      </w:tr>
      <w:tr w:rsidR="00276A7C" w:rsidRPr="005C2FB5" w:rsidTr="002053EE">
        <w:trPr>
          <w:gridAfter w:val="1"/>
          <w:wAfter w:w="1658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999,607</w:t>
            </w:r>
          </w:p>
        </w:tc>
      </w:tr>
      <w:tr w:rsidR="00276A7C" w:rsidRPr="005C2FB5" w:rsidTr="002053EE">
        <w:trPr>
          <w:gridAfter w:val="1"/>
          <w:wAfter w:w="1658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7C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76A7C" w:rsidRPr="005C2FB5" w:rsidRDefault="002053EE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999,607</w:t>
            </w:r>
          </w:p>
        </w:tc>
      </w:tr>
      <w:tr w:rsidR="00276A7C" w:rsidRPr="005C2FB5" w:rsidTr="002053EE">
        <w:trPr>
          <w:gridAfter w:val="1"/>
          <w:wAfter w:w="1658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A7C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76A7C" w:rsidRPr="005C2FB5" w:rsidRDefault="002053EE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999,607</w:t>
            </w:r>
          </w:p>
        </w:tc>
      </w:tr>
      <w:tr w:rsidR="00276A7C" w:rsidRPr="005C2FB5" w:rsidTr="002053EE">
        <w:trPr>
          <w:gridAfter w:val="1"/>
          <w:wAfter w:w="1658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053EE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754,4</w:t>
            </w:r>
          </w:p>
        </w:tc>
      </w:tr>
      <w:tr w:rsidR="00276A7C" w:rsidRPr="005C2FB5" w:rsidTr="002053EE">
        <w:trPr>
          <w:gridAfter w:val="1"/>
          <w:wAfter w:w="1658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053EE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245,207</w:t>
            </w:r>
          </w:p>
        </w:tc>
      </w:tr>
      <w:tr w:rsidR="00276A7C" w:rsidRPr="005C2FB5" w:rsidTr="002053EE">
        <w:trPr>
          <w:gridAfter w:val="1"/>
          <w:wAfter w:w="1658" w:type="dxa"/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348,1</w:t>
            </w:r>
          </w:p>
        </w:tc>
      </w:tr>
      <w:tr w:rsidR="00276A7C" w:rsidRPr="005C2FB5" w:rsidTr="002053EE">
        <w:trPr>
          <w:gridAfter w:val="1"/>
          <w:wAfter w:w="1658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348,1</w:t>
            </w:r>
          </w:p>
        </w:tc>
      </w:tr>
      <w:tr w:rsidR="00276A7C" w:rsidRPr="005C2FB5" w:rsidTr="002053EE">
        <w:trPr>
          <w:gridAfter w:val="1"/>
          <w:wAfter w:w="1658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76A7C" w:rsidRPr="005C2FB5" w:rsidTr="002053EE">
        <w:trPr>
          <w:gridAfter w:val="1"/>
          <w:wAfter w:w="1658" w:type="dxa"/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76A7C" w:rsidRPr="005C2FB5" w:rsidTr="002053EE">
        <w:trPr>
          <w:gridAfter w:val="1"/>
          <w:wAfter w:w="1658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323,0</w:t>
            </w:r>
          </w:p>
        </w:tc>
      </w:tr>
      <w:tr w:rsidR="00276A7C" w:rsidRPr="005C2FB5" w:rsidTr="002053EE">
        <w:trPr>
          <w:gridAfter w:val="1"/>
          <w:wAfter w:w="1658" w:type="dxa"/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323,0</w:t>
            </w:r>
          </w:p>
        </w:tc>
      </w:tr>
      <w:tr w:rsidR="00276A7C" w:rsidRPr="005C2FB5" w:rsidTr="002053EE">
        <w:trPr>
          <w:gridAfter w:val="1"/>
          <w:wAfter w:w="1658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23,1</w:t>
            </w:r>
          </w:p>
        </w:tc>
      </w:tr>
      <w:tr w:rsidR="00276A7C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23,1</w:t>
            </w:r>
          </w:p>
        </w:tc>
      </w:tr>
      <w:tr w:rsidR="00276A7C" w:rsidRPr="005C2FB5" w:rsidTr="002053EE">
        <w:trPr>
          <w:gridAfter w:val="1"/>
          <w:wAfter w:w="1658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76A7C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76A7C" w:rsidRPr="005C2FB5" w:rsidTr="002053EE">
        <w:trPr>
          <w:gridAfter w:val="1"/>
          <w:wAfter w:w="1658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053EE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1316,821</w:t>
            </w:r>
          </w:p>
        </w:tc>
      </w:tr>
      <w:tr w:rsidR="00276A7C" w:rsidRPr="005C2FB5" w:rsidTr="002053EE">
        <w:trPr>
          <w:gridAfter w:val="1"/>
          <w:wAfter w:w="1658" w:type="dxa"/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053EE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1316,821</w:t>
            </w:r>
          </w:p>
        </w:tc>
      </w:tr>
      <w:tr w:rsidR="00276A7C" w:rsidRPr="005C2FB5" w:rsidTr="002053EE">
        <w:trPr>
          <w:gridAfter w:val="1"/>
          <w:wAfter w:w="1658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857F68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871,145</w:t>
            </w:r>
          </w:p>
        </w:tc>
      </w:tr>
      <w:tr w:rsidR="00276A7C" w:rsidRPr="005C2FB5" w:rsidTr="002053EE">
        <w:trPr>
          <w:gridAfter w:val="1"/>
          <w:wAfter w:w="1658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9A6990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857F68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249,586</w:t>
            </w:r>
          </w:p>
        </w:tc>
      </w:tr>
      <w:tr w:rsidR="00276A7C" w:rsidRPr="005C2FB5" w:rsidTr="002053EE">
        <w:trPr>
          <w:gridAfter w:val="1"/>
          <w:wAfter w:w="1658" w:type="dxa"/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Default="002053EE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135,829</w:t>
            </w:r>
          </w:p>
        </w:tc>
      </w:tr>
      <w:tr w:rsidR="00276A7C" w:rsidRPr="005C2FB5" w:rsidTr="002053EE">
        <w:trPr>
          <w:gridAfter w:val="1"/>
          <w:wAfter w:w="1658" w:type="dxa"/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A7C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6A7C" w:rsidRDefault="00276A7C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55,0</w:t>
            </w:r>
          </w:p>
        </w:tc>
      </w:tr>
      <w:tr w:rsidR="00276A7C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76A7C" w:rsidRPr="005C2FB5" w:rsidRDefault="002053EE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="00276A7C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276A7C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A7C" w:rsidRPr="005C2FB5" w:rsidRDefault="00276A7C" w:rsidP="00E14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76A7C" w:rsidRPr="005C2FB5" w:rsidRDefault="002053EE" w:rsidP="00E149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4,799</w:t>
            </w: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053EE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0,462</w:t>
            </w: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,00</w:t>
            </w: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2053EE" w:rsidRPr="005C2FB5" w:rsidTr="002053EE">
        <w:trPr>
          <w:gridAfter w:val="1"/>
          <w:wAfter w:w="1658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2053EE" w:rsidRPr="00487A94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053EE" w:rsidRPr="00E865B3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053EE" w:rsidRPr="00E865B3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053EE" w:rsidRPr="00E865B3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053EE" w:rsidRPr="00E865B3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053EE" w:rsidRPr="00487A94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053EE" w:rsidRPr="00487A94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820,445</w:t>
            </w: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820,445</w:t>
            </w: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казенных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481,0</w:t>
            </w:r>
          </w:p>
          <w:p w:rsidR="002053EE" w:rsidRPr="005C2FB5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9A6990" w:rsidRDefault="002053EE" w:rsidP="002053E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146,16</w:t>
            </w:r>
          </w:p>
          <w:p w:rsidR="002053EE" w:rsidRPr="005C2FB5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193,285</w:t>
            </w: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239,1</w:t>
            </w:r>
          </w:p>
        </w:tc>
      </w:tr>
      <w:tr w:rsidR="002053EE" w:rsidRPr="005C2FB5" w:rsidTr="002053EE">
        <w:trPr>
          <w:gridAfter w:val="1"/>
          <w:wAfter w:w="1658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239,1</w:t>
            </w:r>
          </w:p>
        </w:tc>
      </w:tr>
      <w:tr w:rsidR="002053EE" w:rsidRPr="005C2FB5" w:rsidTr="002053EE">
        <w:trPr>
          <w:gridAfter w:val="1"/>
          <w:wAfter w:w="1658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239,1</w:t>
            </w:r>
          </w:p>
        </w:tc>
      </w:tr>
      <w:tr w:rsidR="002053EE" w:rsidRPr="005C2FB5" w:rsidTr="002053EE">
        <w:trPr>
          <w:gridAfter w:val="1"/>
          <w:wAfter w:w="1658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053EE" w:rsidRPr="009A6990" w:rsidRDefault="002053EE" w:rsidP="002053E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053EE" w:rsidRPr="009A6990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166,892</w:t>
            </w:r>
          </w:p>
        </w:tc>
      </w:tr>
      <w:tr w:rsidR="002053EE" w:rsidRPr="005C2FB5" w:rsidTr="002053EE">
        <w:trPr>
          <w:gridAfter w:val="1"/>
          <w:wAfter w:w="1658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053EE" w:rsidRPr="009A6990" w:rsidRDefault="002053EE" w:rsidP="002053E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053EE" w:rsidRPr="009A6990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72,208</w:t>
            </w:r>
          </w:p>
        </w:tc>
      </w:tr>
      <w:tr w:rsidR="002053EE" w:rsidRPr="00CF273C" w:rsidTr="002053EE">
        <w:trPr>
          <w:gridAfter w:val="1"/>
          <w:wAfter w:w="1658" w:type="dxa"/>
          <w:trHeight w:val="69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053EE" w:rsidRPr="009A6990" w:rsidRDefault="002053EE" w:rsidP="002053E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053EE" w:rsidRPr="00CF273C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809,8</w:t>
            </w:r>
          </w:p>
        </w:tc>
      </w:tr>
      <w:tr w:rsidR="002053EE" w:rsidRPr="005C2FB5" w:rsidTr="002053EE">
        <w:trPr>
          <w:gridAfter w:val="1"/>
          <w:wAfter w:w="1658" w:type="dxa"/>
          <w:trHeight w:val="40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053EE" w:rsidRPr="009A6990" w:rsidRDefault="002053EE" w:rsidP="002053E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053EE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809,8</w:t>
            </w:r>
          </w:p>
        </w:tc>
      </w:tr>
      <w:tr w:rsidR="002053EE" w:rsidRPr="005C2FB5" w:rsidTr="002053EE">
        <w:trPr>
          <w:gridAfter w:val="1"/>
          <w:wAfter w:w="1658" w:type="dxa"/>
          <w:trHeight w:val="8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053EE" w:rsidRPr="009A6990" w:rsidRDefault="002053EE" w:rsidP="002053E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053EE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809,8</w:t>
            </w:r>
          </w:p>
        </w:tc>
      </w:tr>
      <w:tr w:rsidR="002053EE" w:rsidRPr="005C2FB5" w:rsidTr="002053EE">
        <w:trPr>
          <w:gridAfter w:val="1"/>
          <w:wAfter w:w="1658" w:type="dxa"/>
          <w:trHeight w:val="4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Pr="009A6990" w:rsidRDefault="002053EE" w:rsidP="002053E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053EE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768,838</w:t>
            </w:r>
          </w:p>
        </w:tc>
      </w:tr>
      <w:tr w:rsidR="002053EE" w:rsidRPr="005C2FB5" w:rsidTr="002053EE">
        <w:trPr>
          <w:gridAfter w:val="1"/>
          <w:wAfter w:w="1658" w:type="dxa"/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Pr="009A6990" w:rsidRDefault="002053EE" w:rsidP="002053E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20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Pr="009A6990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053EE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40,962</w:t>
            </w:r>
          </w:p>
        </w:tc>
      </w:tr>
      <w:tr w:rsidR="002053EE" w:rsidRPr="005C2FB5" w:rsidTr="002053EE">
        <w:trPr>
          <w:gridAfter w:val="1"/>
          <w:wAfter w:w="1658" w:type="dxa"/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053EE" w:rsidRPr="00E4206B" w:rsidRDefault="002053EE" w:rsidP="002053EE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053EE" w:rsidRPr="00B47E6C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47E6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4438,812</w:t>
            </w:r>
          </w:p>
        </w:tc>
      </w:tr>
      <w:tr w:rsidR="002053EE" w:rsidRPr="005C2FB5" w:rsidTr="002053EE">
        <w:trPr>
          <w:gridAfter w:val="1"/>
          <w:wAfter w:w="1658" w:type="dxa"/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053EE" w:rsidRDefault="002053EE" w:rsidP="002053EE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  территорий, прилегающих к местам  туристкого показа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053EE" w:rsidRPr="00B47E6C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4438,812</w:t>
            </w:r>
          </w:p>
        </w:tc>
      </w:tr>
      <w:tr w:rsidR="002053EE" w:rsidRPr="005C2FB5" w:rsidTr="002053EE">
        <w:trPr>
          <w:gridAfter w:val="1"/>
          <w:wAfter w:w="1658" w:type="dxa"/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Pr="00E4206B" w:rsidRDefault="002053EE" w:rsidP="002053EE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053EE" w:rsidRPr="00582604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2053EE" w:rsidRPr="00582604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053EE" w:rsidRPr="00582604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112</w:t>
            </w:r>
          </w:p>
        </w:tc>
      </w:tr>
      <w:tr w:rsidR="002053EE" w:rsidRPr="005C2FB5" w:rsidTr="002053EE">
        <w:trPr>
          <w:gridAfter w:val="1"/>
          <w:wAfter w:w="1658" w:type="dxa"/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Pr="00E4206B" w:rsidRDefault="002053EE" w:rsidP="002053EE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Pr="00582604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053EE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3838,7</w:t>
            </w:r>
          </w:p>
        </w:tc>
      </w:tr>
      <w:tr w:rsidR="002053EE" w:rsidRPr="005C2FB5" w:rsidTr="002053EE">
        <w:trPr>
          <w:gridAfter w:val="1"/>
          <w:wAfter w:w="1658" w:type="dxa"/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739,165</w:t>
            </w:r>
          </w:p>
        </w:tc>
      </w:tr>
      <w:tr w:rsidR="002053EE" w:rsidRPr="005C2FB5" w:rsidTr="002053EE">
        <w:trPr>
          <w:gridAfter w:val="1"/>
          <w:wAfter w:w="1658" w:type="dxa"/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2053EE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1,0</w:t>
            </w: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738,165</w:t>
            </w: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640,62</w:t>
            </w: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425892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425892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425892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425892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425892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425892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237,362</w:t>
            </w: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20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425892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425892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425892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425892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255,76</w:t>
            </w:r>
          </w:p>
        </w:tc>
      </w:tr>
      <w:tr w:rsidR="002053EE" w:rsidRPr="005C2FB5" w:rsidTr="002053EE">
        <w:trPr>
          <w:gridAfter w:val="1"/>
          <w:wAfter w:w="1658" w:type="dxa"/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054679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054679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054679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054679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054679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054679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054679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2053EE" w:rsidRPr="005C2FB5" w:rsidTr="002053EE">
        <w:trPr>
          <w:gridAfter w:val="1"/>
          <w:wAfter w:w="1658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2053EE" w:rsidRPr="005C2FB5" w:rsidTr="002053EE">
        <w:trPr>
          <w:gridAfter w:val="1"/>
          <w:wAfter w:w="1658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2053EE" w:rsidRPr="005C2FB5" w:rsidTr="002053EE">
        <w:trPr>
          <w:gridAfter w:val="1"/>
          <w:wAfter w:w="1658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2053EE" w:rsidRPr="005C2FB5" w:rsidTr="002053EE">
        <w:trPr>
          <w:gridAfter w:val="1"/>
          <w:wAfter w:w="1658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9A6990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2053EE" w:rsidRPr="005C2FB5" w:rsidTr="002053EE">
        <w:trPr>
          <w:gridAfter w:val="1"/>
          <w:wAfter w:w="1658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53EE" w:rsidRPr="009A6990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240,0</w:t>
            </w:r>
          </w:p>
        </w:tc>
      </w:tr>
      <w:tr w:rsidR="002053EE" w:rsidRPr="005C2FB5" w:rsidTr="002053EE">
        <w:trPr>
          <w:gridAfter w:val="1"/>
          <w:wAfter w:w="1658" w:type="dxa"/>
          <w:trHeight w:val="49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9A6990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240,0</w:t>
            </w: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1082,841</w:t>
            </w: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833,919</w:t>
            </w: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E4206B" w:rsidRDefault="002053EE" w:rsidP="002053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20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195,286</w:t>
            </w: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E4206B" w:rsidRDefault="002053EE" w:rsidP="002053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20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53EE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15,333</w:t>
            </w:r>
          </w:p>
          <w:p w:rsidR="002053EE" w:rsidRDefault="002053EE" w:rsidP="002053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053EE" w:rsidRPr="005C2FB5" w:rsidTr="002053EE">
        <w:trPr>
          <w:gridAfter w:val="1"/>
          <w:wAfter w:w="1658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344,637</w:t>
            </w:r>
          </w:p>
        </w:tc>
      </w:tr>
      <w:tr w:rsidR="002053EE" w:rsidRPr="005C2FB5" w:rsidTr="002053EE">
        <w:trPr>
          <w:gridAfter w:val="1"/>
          <w:wAfter w:w="1658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3EE" w:rsidRDefault="002053EE" w:rsidP="002053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053EE" w:rsidRDefault="002053EE" w:rsidP="002053E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344,637</w:t>
            </w: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3EE" w:rsidRDefault="002053EE" w:rsidP="002053E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344,637</w:t>
            </w: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3EE" w:rsidRPr="00917AC7" w:rsidRDefault="002053EE" w:rsidP="002053E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917AC7" w:rsidRDefault="002053EE" w:rsidP="002053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917AC7" w:rsidRDefault="002053EE" w:rsidP="002053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917AC7" w:rsidRDefault="002053EE" w:rsidP="002053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527,085</w:t>
            </w:r>
          </w:p>
        </w:tc>
      </w:tr>
      <w:tr w:rsidR="002053EE" w:rsidRPr="005C2FB5" w:rsidTr="002053EE">
        <w:trPr>
          <w:gridAfter w:val="1"/>
          <w:wAfter w:w="1658" w:type="dxa"/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527,085</w:t>
            </w: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527,085</w:t>
            </w:r>
          </w:p>
        </w:tc>
      </w:tr>
      <w:tr w:rsidR="002053EE" w:rsidRPr="005C2FB5" w:rsidTr="002053EE">
        <w:trPr>
          <w:gridAfter w:val="1"/>
          <w:wAfter w:w="1658" w:type="dxa"/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53EE" w:rsidRPr="005C2FB5" w:rsidRDefault="002053EE" w:rsidP="0020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53EE" w:rsidRPr="005C2FB5" w:rsidRDefault="002053EE" w:rsidP="002053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53EE" w:rsidRPr="00C65D4B" w:rsidRDefault="002053EE" w:rsidP="000A08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0A08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804,692</w:t>
            </w:r>
          </w:p>
        </w:tc>
      </w:tr>
    </w:tbl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276A7C" w:rsidRDefault="00276A7C" w:rsidP="00276A7C">
      <w:pPr>
        <w:spacing w:after="0"/>
        <w:rPr>
          <w:rFonts w:ascii="Times New Roman" w:hAnsi="Times New Roman" w:cs="Times New Roman"/>
        </w:rPr>
      </w:pPr>
    </w:p>
    <w:p w:rsidR="00AE7D46" w:rsidRDefault="00AE7D46"/>
    <w:sectPr w:rsidR="00AE7D46" w:rsidSect="00810123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2">
    <w:nsid w:val="722004EF"/>
    <w:multiLevelType w:val="hybridMultilevel"/>
    <w:tmpl w:val="05026C5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1"/>
  </w:num>
  <w:num w:numId="20">
    <w:abstractNumId w:val="6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D9F"/>
    <w:rsid w:val="000A08CE"/>
    <w:rsid w:val="002053EE"/>
    <w:rsid w:val="00276A7C"/>
    <w:rsid w:val="00761D9F"/>
    <w:rsid w:val="00A76E73"/>
    <w:rsid w:val="00AE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A7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6A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76A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76A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A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6A7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6A7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6A7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6A7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6A7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6A7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76A7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76A7C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76A7C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76A7C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76A7C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76A7C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76A7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276A7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276A7C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76A7C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76A7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276A7C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76A7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styleId="a8">
    <w:name w:val="Strong"/>
    <w:uiPriority w:val="22"/>
    <w:qFormat/>
    <w:rsid w:val="00276A7C"/>
    <w:rPr>
      <w:b/>
      <w:bCs/>
    </w:rPr>
  </w:style>
  <w:style w:type="character" w:styleId="a9">
    <w:name w:val="Emphasis"/>
    <w:uiPriority w:val="20"/>
    <w:qFormat/>
    <w:rsid w:val="00276A7C"/>
    <w:rPr>
      <w:i/>
      <w:iCs/>
    </w:rPr>
  </w:style>
  <w:style w:type="paragraph" w:styleId="aa">
    <w:name w:val="No Spacing"/>
    <w:basedOn w:val="a"/>
    <w:link w:val="ab"/>
    <w:qFormat/>
    <w:rsid w:val="00276A7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276A7C"/>
    <w:rPr>
      <w:rFonts w:eastAsiaTheme="minorEastAsia"/>
      <w:lang w:eastAsia="ru-RU"/>
    </w:rPr>
  </w:style>
  <w:style w:type="paragraph" w:styleId="ac">
    <w:name w:val="List Paragraph"/>
    <w:basedOn w:val="a"/>
    <w:uiPriority w:val="34"/>
    <w:qFormat/>
    <w:rsid w:val="00276A7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76A7C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76A7C"/>
    <w:rPr>
      <w:rFonts w:eastAsiaTheme="minorEastAsia"/>
      <w:i/>
      <w:iCs/>
      <w:color w:val="000000" w:themeColor="text1"/>
      <w:lang w:eastAsia="ru-RU"/>
    </w:rPr>
  </w:style>
  <w:style w:type="paragraph" w:styleId="ad">
    <w:name w:val="Intense Quote"/>
    <w:basedOn w:val="a"/>
    <w:next w:val="a"/>
    <w:link w:val="ae"/>
    <w:uiPriority w:val="30"/>
    <w:qFormat/>
    <w:rsid w:val="00276A7C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76A7C"/>
    <w:rPr>
      <w:rFonts w:eastAsiaTheme="minorEastAsia"/>
      <w:b/>
      <w:bCs/>
      <w:i/>
      <w:iCs/>
      <w:color w:val="5B9BD5" w:themeColor="accent1"/>
      <w:lang w:eastAsia="ru-RU"/>
    </w:rPr>
  </w:style>
  <w:style w:type="character" w:styleId="af">
    <w:name w:val="Subtle Emphasis"/>
    <w:uiPriority w:val="19"/>
    <w:qFormat/>
    <w:rsid w:val="00276A7C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276A7C"/>
    <w:rPr>
      <w:b/>
      <w:bCs/>
      <w:i/>
      <w:iCs/>
      <w:color w:val="5B9BD5" w:themeColor="accent1"/>
    </w:rPr>
  </w:style>
  <w:style w:type="character" w:styleId="af1">
    <w:name w:val="Subtle Reference"/>
    <w:uiPriority w:val="31"/>
    <w:qFormat/>
    <w:rsid w:val="00276A7C"/>
    <w:rPr>
      <w:smallCaps/>
      <w:color w:val="ED7D31" w:themeColor="accent2"/>
      <w:u w:val="single"/>
    </w:rPr>
  </w:style>
  <w:style w:type="character" w:styleId="af2">
    <w:name w:val="Intense Reference"/>
    <w:uiPriority w:val="32"/>
    <w:qFormat/>
    <w:rsid w:val="00276A7C"/>
    <w:rPr>
      <w:b/>
      <w:bCs/>
      <w:smallCaps/>
      <w:color w:val="ED7D31" w:themeColor="accent2"/>
      <w:spacing w:val="5"/>
      <w:u w:val="single"/>
    </w:rPr>
  </w:style>
  <w:style w:type="character" w:styleId="af3">
    <w:name w:val="Book Title"/>
    <w:uiPriority w:val="33"/>
    <w:qFormat/>
    <w:rsid w:val="00276A7C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276A7C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276A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276A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276A7C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276A7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276A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276A7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27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276A7C"/>
    <w:rPr>
      <w:rFonts w:ascii="Arial" w:hAnsi="Arial" w:cs="Arial"/>
    </w:rPr>
  </w:style>
  <w:style w:type="paragraph" w:customStyle="1" w:styleId="ConsPlusNormal0">
    <w:name w:val="ConsPlusNormal"/>
    <w:link w:val="ConsPlusNormal"/>
    <w:rsid w:val="00276A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276A7C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276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276A7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276A7C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276A7C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276A7C"/>
    <w:rPr>
      <w:rFonts w:eastAsiaTheme="minorEastAsia"/>
      <w:sz w:val="20"/>
      <w:szCs w:val="20"/>
      <w:lang w:eastAsia="ru-RU"/>
    </w:rPr>
  </w:style>
  <w:style w:type="character" w:styleId="afb">
    <w:name w:val="Hyperlink"/>
    <w:rsid w:val="00276A7C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A7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6A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76A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76A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A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6A7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6A7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6A7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6A7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6A7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6A7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76A7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76A7C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76A7C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76A7C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76A7C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76A7C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76A7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276A7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276A7C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76A7C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76A7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276A7C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76A7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styleId="a8">
    <w:name w:val="Strong"/>
    <w:uiPriority w:val="22"/>
    <w:qFormat/>
    <w:rsid w:val="00276A7C"/>
    <w:rPr>
      <w:b/>
      <w:bCs/>
    </w:rPr>
  </w:style>
  <w:style w:type="character" w:styleId="a9">
    <w:name w:val="Emphasis"/>
    <w:uiPriority w:val="20"/>
    <w:qFormat/>
    <w:rsid w:val="00276A7C"/>
    <w:rPr>
      <w:i/>
      <w:iCs/>
    </w:rPr>
  </w:style>
  <w:style w:type="paragraph" w:styleId="aa">
    <w:name w:val="No Spacing"/>
    <w:basedOn w:val="a"/>
    <w:link w:val="ab"/>
    <w:qFormat/>
    <w:rsid w:val="00276A7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276A7C"/>
    <w:rPr>
      <w:rFonts w:eastAsiaTheme="minorEastAsia"/>
      <w:lang w:eastAsia="ru-RU"/>
    </w:rPr>
  </w:style>
  <w:style w:type="paragraph" w:styleId="ac">
    <w:name w:val="List Paragraph"/>
    <w:basedOn w:val="a"/>
    <w:uiPriority w:val="34"/>
    <w:qFormat/>
    <w:rsid w:val="00276A7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76A7C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76A7C"/>
    <w:rPr>
      <w:rFonts w:eastAsiaTheme="minorEastAsia"/>
      <w:i/>
      <w:iCs/>
      <w:color w:val="000000" w:themeColor="text1"/>
      <w:lang w:eastAsia="ru-RU"/>
    </w:rPr>
  </w:style>
  <w:style w:type="paragraph" w:styleId="ad">
    <w:name w:val="Intense Quote"/>
    <w:basedOn w:val="a"/>
    <w:next w:val="a"/>
    <w:link w:val="ae"/>
    <w:uiPriority w:val="30"/>
    <w:qFormat/>
    <w:rsid w:val="00276A7C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76A7C"/>
    <w:rPr>
      <w:rFonts w:eastAsiaTheme="minorEastAsia"/>
      <w:b/>
      <w:bCs/>
      <w:i/>
      <w:iCs/>
      <w:color w:val="5B9BD5" w:themeColor="accent1"/>
      <w:lang w:eastAsia="ru-RU"/>
    </w:rPr>
  </w:style>
  <w:style w:type="character" w:styleId="af">
    <w:name w:val="Subtle Emphasis"/>
    <w:uiPriority w:val="19"/>
    <w:qFormat/>
    <w:rsid w:val="00276A7C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276A7C"/>
    <w:rPr>
      <w:b/>
      <w:bCs/>
      <w:i/>
      <w:iCs/>
      <w:color w:val="5B9BD5" w:themeColor="accent1"/>
    </w:rPr>
  </w:style>
  <w:style w:type="character" w:styleId="af1">
    <w:name w:val="Subtle Reference"/>
    <w:uiPriority w:val="31"/>
    <w:qFormat/>
    <w:rsid w:val="00276A7C"/>
    <w:rPr>
      <w:smallCaps/>
      <w:color w:val="ED7D31" w:themeColor="accent2"/>
      <w:u w:val="single"/>
    </w:rPr>
  </w:style>
  <w:style w:type="character" w:styleId="af2">
    <w:name w:val="Intense Reference"/>
    <w:uiPriority w:val="32"/>
    <w:qFormat/>
    <w:rsid w:val="00276A7C"/>
    <w:rPr>
      <w:b/>
      <w:bCs/>
      <w:smallCaps/>
      <w:color w:val="ED7D31" w:themeColor="accent2"/>
      <w:spacing w:val="5"/>
      <w:u w:val="single"/>
    </w:rPr>
  </w:style>
  <w:style w:type="character" w:styleId="af3">
    <w:name w:val="Book Title"/>
    <w:uiPriority w:val="33"/>
    <w:qFormat/>
    <w:rsid w:val="00276A7C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276A7C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276A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276A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276A7C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276A7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276A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276A7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27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276A7C"/>
    <w:rPr>
      <w:rFonts w:ascii="Arial" w:hAnsi="Arial" w:cs="Arial"/>
    </w:rPr>
  </w:style>
  <w:style w:type="paragraph" w:customStyle="1" w:styleId="ConsPlusNormal0">
    <w:name w:val="ConsPlusNormal"/>
    <w:link w:val="ConsPlusNormal"/>
    <w:rsid w:val="00276A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276A7C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276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276A7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276A7C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276A7C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276A7C"/>
    <w:rPr>
      <w:rFonts w:eastAsiaTheme="minorEastAsia"/>
      <w:sz w:val="20"/>
      <w:szCs w:val="20"/>
      <w:lang w:eastAsia="ru-RU"/>
    </w:rPr>
  </w:style>
  <w:style w:type="character" w:styleId="afb">
    <w:name w:val="Hyperlink"/>
    <w:rsid w:val="00276A7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1993</Words>
  <Characters>11364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 Windows</cp:lastModifiedBy>
  <cp:revision>2</cp:revision>
  <dcterms:created xsi:type="dcterms:W3CDTF">2024-11-19T02:17:00Z</dcterms:created>
  <dcterms:modified xsi:type="dcterms:W3CDTF">2024-11-19T02:17:00Z</dcterms:modified>
</cp:coreProperties>
</file>