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CAA" w:rsidRDefault="00D755EE" w:rsidP="00AB48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EE0DA8" w:rsidRDefault="00EE0DA8" w:rsidP="00EE0DA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5F5">
        <w:rPr>
          <w:rFonts w:ascii="Times New Roman" w:hAnsi="Times New Roman" w:cs="Times New Roman"/>
          <w:b/>
          <w:sz w:val="28"/>
          <w:szCs w:val="28"/>
        </w:rPr>
        <w:t>Директор Кадастровой палаты по Бурятии удостоен почетного звания «Заслуженный землеустроитель Российской Федерации»</w:t>
      </w:r>
      <w:bookmarkStart w:id="0" w:name="_GoBack"/>
      <w:bookmarkEnd w:id="0"/>
    </w:p>
    <w:p w:rsidR="00EE0DA8" w:rsidRDefault="00EE0DA8" w:rsidP="00EE0DA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21.03.2019г. с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остоялось итоговое заседание коллегии Федеральной службы государственной регистрации, кадастра и картографии (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с участием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редседателя Правительства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Максима Акимова,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инистра экономического развития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 Максима Орешкина и замм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инистра экономического развития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руководителя 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Виктории 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Абрамченко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E0DA8" w:rsidRDefault="00EE0DA8" w:rsidP="00EE0DA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коллегии 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Виктория 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Абрамченко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присутствующим 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доклад об итогах работы 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2018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-й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задачах на 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-й 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Таким образом, п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состоянию на 1 января 2019 года в Едином государственном реестре недвижимости (ЕГРН) учтено 162,5 млн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объектов недвижимости. Суммарная кадастровая стоимость объектов недвижимости, учтенных в ЕГРН, в 2018 году составила порядка 672,3 трлн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деятельности 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2018 году обеспечено поступление доходов в бюджет Российской Федерации в размере 38,6 млрд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по повышению качества и доступности государственных услуг получила оценку на международном уровне. По итогам ежегодного рейтинга 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Doing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Business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показателю «регистрация собственности» Россия в 2018 году удерживает 12-е место среди 190 стран.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Главной задачей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развитию электронных услуг определено обеспечение бесперебойной работы ФГИС ЕГРН. Задача предусматривает оснащение системы вычислительными мощностями и завершение ее внедрения на всей территории Росси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Кроме того, 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запланировал реинжиниринг базовых сервисов, связанных с учетом, регистрацией прав и предоставлением сведений, а также реализ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ацию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«Ипотека» в части перевода рынка ипотеки в электронный формат. 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проводить работу по созданию в Федеральной кадастровой палате центра компетенции информационных технологий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коллегии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были 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определены задачи по участию </w:t>
      </w:r>
      <w:proofErr w:type="spellStart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нормотворческой деятельн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ости Минэкономразвития России. </w:t>
      </w:r>
      <w:r w:rsidRPr="00FC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такая работа ведется по 23 законопроектам.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E0DA8" w:rsidRDefault="00EE0DA8" w:rsidP="00EE0D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Отметим, что в</w:t>
      </w:r>
      <w:r w:rsidRPr="00FC1101">
        <w:rPr>
          <w:rFonts w:ascii="Times New Roman" w:hAnsi="Times New Roman" w:cs="Times New Roman"/>
          <w:sz w:val="28"/>
          <w:szCs w:val="28"/>
        </w:rPr>
        <w:t xml:space="preserve"> рамках </w:t>
      </w:r>
      <w:r>
        <w:rPr>
          <w:rFonts w:ascii="Times New Roman" w:hAnsi="Times New Roman" w:cs="Times New Roman"/>
          <w:sz w:val="28"/>
          <w:szCs w:val="28"/>
        </w:rPr>
        <w:t>итоговой коллегии в соответствии с</w:t>
      </w:r>
      <w:r w:rsidRPr="00EC1D4A">
        <w:rPr>
          <w:rFonts w:ascii="Times New Roman" w:hAnsi="Times New Roman" w:cs="Times New Roman"/>
          <w:sz w:val="28"/>
          <w:szCs w:val="28"/>
        </w:rPr>
        <w:t xml:space="preserve"> </w:t>
      </w:r>
      <w:r w:rsidRPr="00FC1101">
        <w:rPr>
          <w:rFonts w:ascii="Times New Roman" w:hAnsi="Times New Roman" w:cs="Times New Roman"/>
          <w:sz w:val="28"/>
          <w:szCs w:val="28"/>
        </w:rPr>
        <w:t>Указом Президента Росси</w:t>
      </w:r>
      <w:r>
        <w:rPr>
          <w:rFonts w:ascii="Times New Roman" w:hAnsi="Times New Roman" w:cs="Times New Roman"/>
          <w:sz w:val="28"/>
          <w:szCs w:val="28"/>
        </w:rPr>
        <w:t>йской Федерации</w:t>
      </w:r>
      <w:r w:rsidRPr="00FC1101">
        <w:rPr>
          <w:rFonts w:ascii="Times New Roman" w:hAnsi="Times New Roman" w:cs="Times New Roman"/>
          <w:sz w:val="28"/>
          <w:szCs w:val="28"/>
        </w:rPr>
        <w:t xml:space="preserve"> от 25 октября 2018 года директору Кадастровой палаты по Бурятии Петру </w:t>
      </w:r>
      <w:proofErr w:type="spellStart"/>
      <w:r w:rsidRPr="00FC1101">
        <w:rPr>
          <w:rFonts w:ascii="Times New Roman" w:hAnsi="Times New Roman" w:cs="Times New Roman"/>
          <w:sz w:val="28"/>
          <w:szCs w:val="28"/>
        </w:rPr>
        <w:t>Покацкому</w:t>
      </w:r>
      <w:proofErr w:type="spellEnd"/>
      <w:r w:rsidRPr="00FC1101">
        <w:rPr>
          <w:rFonts w:ascii="Times New Roman" w:hAnsi="Times New Roman" w:cs="Times New Roman"/>
          <w:sz w:val="28"/>
          <w:szCs w:val="28"/>
        </w:rPr>
        <w:t xml:space="preserve"> присвоено почетное звание «Заслуженный землеустроитель Российской Федерации».</w:t>
      </w:r>
    </w:p>
    <w:p w:rsidR="00AA119C" w:rsidRPr="0032409D" w:rsidRDefault="00AA119C" w:rsidP="00AA119C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2409D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AA119C" w:rsidRPr="0032409D" w:rsidRDefault="00AA119C" w:rsidP="00AA119C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2409D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AA119C" w:rsidRPr="00D01161" w:rsidRDefault="00AA119C" w:rsidP="00AA11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AA119C">
      <w:pPr>
        <w:rPr>
          <w:sz w:val="24"/>
          <w:szCs w:val="24"/>
        </w:rPr>
      </w:pPr>
    </w:p>
    <w:p w:rsidR="00FA70DC" w:rsidRPr="00991440" w:rsidRDefault="00FA70DC" w:rsidP="003E430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087" w:rsidRPr="00991440" w:rsidRDefault="000F6087" w:rsidP="00455C7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sectPr w:rsidR="000F6087" w:rsidRPr="0099144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651" w:rsidRDefault="00A74651" w:rsidP="000F6087">
      <w:pPr>
        <w:spacing w:after="0" w:line="240" w:lineRule="auto"/>
      </w:pPr>
      <w:r>
        <w:separator/>
      </w:r>
    </w:p>
  </w:endnote>
  <w:endnote w:type="continuationSeparator" w:id="0">
    <w:p w:rsidR="00A74651" w:rsidRDefault="00A74651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651" w:rsidRDefault="00A74651" w:rsidP="000F6087">
      <w:pPr>
        <w:spacing w:after="0" w:line="240" w:lineRule="auto"/>
      </w:pPr>
      <w:r>
        <w:separator/>
      </w:r>
    </w:p>
  </w:footnote>
  <w:footnote w:type="continuationSeparator" w:id="0">
    <w:p w:rsidR="00A74651" w:rsidRDefault="00A74651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87609"/>
    <w:rsid w:val="000B13BC"/>
    <w:rsid w:val="000D03BE"/>
    <w:rsid w:val="000D6DAB"/>
    <w:rsid w:val="000F6087"/>
    <w:rsid w:val="00100DF2"/>
    <w:rsid w:val="00106581"/>
    <w:rsid w:val="00137ECD"/>
    <w:rsid w:val="001673F3"/>
    <w:rsid w:val="0019252A"/>
    <w:rsid w:val="001B3D78"/>
    <w:rsid w:val="001D7E22"/>
    <w:rsid w:val="001F35DA"/>
    <w:rsid w:val="00207CE7"/>
    <w:rsid w:val="00285B23"/>
    <w:rsid w:val="00292E6A"/>
    <w:rsid w:val="00294107"/>
    <w:rsid w:val="002F2BC9"/>
    <w:rsid w:val="00303BBB"/>
    <w:rsid w:val="0032409D"/>
    <w:rsid w:val="003272CE"/>
    <w:rsid w:val="00370B45"/>
    <w:rsid w:val="003A7DF9"/>
    <w:rsid w:val="003B1C12"/>
    <w:rsid w:val="003B2121"/>
    <w:rsid w:val="003B747F"/>
    <w:rsid w:val="003D136A"/>
    <w:rsid w:val="003E4301"/>
    <w:rsid w:val="003E75AC"/>
    <w:rsid w:val="00455C72"/>
    <w:rsid w:val="00470A3B"/>
    <w:rsid w:val="004743C8"/>
    <w:rsid w:val="00516596"/>
    <w:rsid w:val="00537915"/>
    <w:rsid w:val="00556A59"/>
    <w:rsid w:val="00556B62"/>
    <w:rsid w:val="0056098B"/>
    <w:rsid w:val="00567374"/>
    <w:rsid w:val="0058182F"/>
    <w:rsid w:val="00597851"/>
    <w:rsid w:val="005A349A"/>
    <w:rsid w:val="005B3DBA"/>
    <w:rsid w:val="005B7CAA"/>
    <w:rsid w:val="005D2B58"/>
    <w:rsid w:val="00606BF2"/>
    <w:rsid w:val="0066417F"/>
    <w:rsid w:val="006E53B6"/>
    <w:rsid w:val="006F12F7"/>
    <w:rsid w:val="00763E36"/>
    <w:rsid w:val="007E6141"/>
    <w:rsid w:val="00810548"/>
    <w:rsid w:val="00820593"/>
    <w:rsid w:val="008235BD"/>
    <w:rsid w:val="008474C6"/>
    <w:rsid w:val="00853727"/>
    <w:rsid w:val="008C1455"/>
    <w:rsid w:val="008D5FD7"/>
    <w:rsid w:val="008F29CF"/>
    <w:rsid w:val="008F6470"/>
    <w:rsid w:val="00943A0C"/>
    <w:rsid w:val="009475D9"/>
    <w:rsid w:val="00950EA7"/>
    <w:rsid w:val="00952C60"/>
    <w:rsid w:val="00957376"/>
    <w:rsid w:val="00957E95"/>
    <w:rsid w:val="00991440"/>
    <w:rsid w:val="009A4867"/>
    <w:rsid w:val="009D1F32"/>
    <w:rsid w:val="009D375D"/>
    <w:rsid w:val="009E4213"/>
    <w:rsid w:val="00A41F1B"/>
    <w:rsid w:val="00A74651"/>
    <w:rsid w:val="00A80CAE"/>
    <w:rsid w:val="00AA119C"/>
    <w:rsid w:val="00AB4864"/>
    <w:rsid w:val="00B60DAA"/>
    <w:rsid w:val="00BA1506"/>
    <w:rsid w:val="00C26383"/>
    <w:rsid w:val="00C40F40"/>
    <w:rsid w:val="00C85841"/>
    <w:rsid w:val="00C91839"/>
    <w:rsid w:val="00CA416B"/>
    <w:rsid w:val="00D147C8"/>
    <w:rsid w:val="00D512D7"/>
    <w:rsid w:val="00D5500D"/>
    <w:rsid w:val="00D755EE"/>
    <w:rsid w:val="00D85E64"/>
    <w:rsid w:val="00E02751"/>
    <w:rsid w:val="00E47FDD"/>
    <w:rsid w:val="00E9158C"/>
    <w:rsid w:val="00EC1911"/>
    <w:rsid w:val="00EE0DA8"/>
    <w:rsid w:val="00EE63B5"/>
    <w:rsid w:val="00F162C0"/>
    <w:rsid w:val="00F25E96"/>
    <w:rsid w:val="00F376C2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2019-03-26T07:31:00Z</dcterms:created>
  <dcterms:modified xsi:type="dcterms:W3CDTF">2019-03-26T07:31:00Z</dcterms:modified>
</cp:coreProperties>
</file>