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2268"/>
        <w:gridCol w:w="4111"/>
      </w:tblGrid>
      <w:tr w:rsidR="00FE70F1" w:rsidRPr="002B30DF" w:rsidTr="00785A56">
        <w:trPr>
          <w:trHeight w:val="1574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 xml:space="preserve">БУРЯАД РЕСПУБЛИКЫН «ХУРАМХААНАЙ АЙМАГ»   ГЭЖЭ МУНИЦИПАЛЬНА БАЙГУУЛАМЖЫН </w:t>
            </w:r>
          </w:p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ЗАХИРГААН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E70F1" w:rsidRPr="002B30DF" w:rsidRDefault="00FE70F1" w:rsidP="00785A56">
            <w:pPr>
              <w:tabs>
                <w:tab w:val="left" w:pos="7332"/>
              </w:tabs>
              <w:ind w:left="-131" w:right="-15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242570</wp:posOffset>
                  </wp:positionH>
                  <wp:positionV relativeFrom="paragraph">
                    <wp:posOffset>201930</wp:posOffset>
                  </wp:positionV>
                  <wp:extent cx="1002665" cy="1104900"/>
                  <wp:effectExtent l="19050" t="0" r="6985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66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</w:p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 xml:space="preserve">ОБРАЗОВАНИЯ </w:t>
            </w:r>
          </w:p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«КУРУМКАНСКИЙРАЙОН»</w:t>
            </w:r>
          </w:p>
          <w:p w:rsidR="00FE70F1" w:rsidRPr="002B30DF" w:rsidRDefault="00FE70F1" w:rsidP="00785A56">
            <w:pPr>
              <w:tabs>
                <w:tab w:val="left" w:pos="733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30DF">
              <w:rPr>
                <w:rFonts w:ascii="Times New Roman" w:hAnsi="Times New Roman"/>
                <w:b/>
                <w:sz w:val="24"/>
                <w:szCs w:val="24"/>
              </w:rPr>
              <w:t>РЕСПУБЛИКА БУРЯТИЯ</w:t>
            </w:r>
          </w:p>
          <w:p w:rsidR="00FE70F1" w:rsidRPr="002B30DF" w:rsidRDefault="00FE70F1" w:rsidP="00785A56">
            <w:pPr>
              <w:tabs>
                <w:tab w:val="left" w:pos="733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70F1" w:rsidRPr="002B30DF" w:rsidTr="00785A56">
        <w:tblPrEx>
          <w:tblBorders>
            <w:top w:val="double" w:sz="18" w:space="0" w:color="auto"/>
            <w:left w:val="double" w:sz="18" w:space="0" w:color="auto"/>
            <w:bottom w:val="double" w:sz="18" w:space="0" w:color="auto"/>
            <w:right w:val="double" w:sz="18" w:space="0" w:color="auto"/>
            <w:insideH w:val="double" w:sz="18" w:space="0" w:color="auto"/>
            <w:insideV w:val="double" w:sz="18" w:space="0" w:color="auto"/>
          </w:tblBorders>
        </w:tblPrEx>
        <w:trPr>
          <w:trHeight w:val="239"/>
        </w:trPr>
        <w:tc>
          <w:tcPr>
            <w:tcW w:w="9923" w:type="dxa"/>
            <w:gridSpan w:val="3"/>
            <w:tcBorders>
              <w:left w:val="nil"/>
              <w:bottom w:val="nil"/>
              <w:right w:val="nil"/>
            </w:tcBorders>
          </w:tcPr>
          <w:p w:rsidR="00FE70F1" w:rsidRPr="00C85855" w:rsidRDefault="00FE70F1" w:rsidP="00785A5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E70F1" w:rsidRPr="008A4917" w:rsidRDefault="00FE70F1" w:rsidP="00EB015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A4917">
        <w:rPr>
          <w:rFonts w:ascii="Times New Roman" w:hAnsi="Times New Roman"/>
          <w:b/>
          <w:sz w:val="24"/>
          <w:szCs w:val="24"/>
        </w:rPr>
        <w:t>ТОГТООЛ</w:t>
      </w:r>
    </w:p>
    <w:p w:rsidR="00FE70F1" w:rsidRPr="008A4917" w:rsidRDefault="00FE70F1" w:rsidP="00EB015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70F1" w:rsidRDefault="00FE70F1" w:rsidP="00EB015B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A4917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tbl>
      <w:tblPr>
        <w:tblW w:w="0" w:type="auto"/>
        <w:tblLook w:val="04A0"/>
      </w:tblPr>
      <w:tblGrid>
        <w:gridCol w:w="4785"/>
        <w:gridCol w:w="4785"/>
      </w:tblGrid>
      <w:tr w:rsidR="00FE70F1" w:rsidRPr="008A4917" w:rsidTr="00785A56">
        <w:tc>
          <w:tcPr>
            <w:tcW w:w="4785" w:type="dxa"/>
          </w:tcPr>
          <w:p w:rsidR="00FE70F1" w:rsidRPr="00A5116F" w:rsidRDefault="00FE70F1" w:rsidP="0095648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>от «</w:t>
            </w:r>
            <w:r w:rsidR="00956488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</w:t>
            </w:r>
            <w:r w:rsidR="006C2B06">
              <w:rPr>
                <w:rFonts w:ascii="Times New Roman" w:hAnsi="Times New Roman"/>
                <w:b/>
                <w:sz w:val="24"/>
                <w:szCs w:val="24"/>
              </w:rPr>
              <w:t>рта 2018</w:t>
            </w: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 xml:space="preserve"> года </w:t>
            </w:r>
            <w:r w:rsidR="006C2B0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5" w:type="dxa"/>
          </w:tcPr>
          <w:p w:rsidR="00FE70F1" w:rsidRPr="00A5116F" w:rsidRDefault="00FE70F1" w:rsidP="00785A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="00956488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Pr="00A5116F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 w:rsidR="00956488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</w:p>
          <w:p w:rsidR="00FE70F1" w:rsidRPr="00A5116F" w:rsidRDefault="00FE70F1" w:rsidP="00785A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FE70F1" w:rsidRPr="008A4917" w:rsidRDefault="00FE70F1" w:rsidP="00FE70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A4917">
        <w:rPr>
          <w:rFonts w:ascii="Times New Roman" w:hAnsi="Times New Roman"/>
          <w:b/>
          <w:sz w:val="24"/>
          <w:szCs w:val="24"/>
        </w:rPr>
        <w:t>Курумкан</w:t>
      </w:r>
    </w:p>
    <w:p w:rsidR="00FE70F1" w:rsidRPr="008A4917" w:rsidRDefault="00FE70F1" w:rsidP="00FE70F1">
      <w:pPr>
        <w:pStyle w:val="a3"/>
        <w:rPr>
          <w:sz w:val="24"/>
        </w:rPr>
      </w:pPr>
    </w:p>
    <w:tbl>
      <w:tblPr>
        <w:tblW w:w="0" w:type="auto"/>
        <w:tblLook w:val="04A0"/>
      </w:tblPr>
      <w:tblGrid>
        <w:gridCol w:w="5353"/>
      </w:tblGrid>
      <w:tr w:rsidR="00FE70F1" w:rsidRPr="008A4917" w:rsidTr="00785A56">
        <w:trPr>
          <w:trHeight w:val="1143"/>
        </w:trPr>
        <w:tc>
          <w:tcPr>
            <w:tcW w:w="5353" w:type="dxa"/>
          </w:tcPr>
          <w:p w:rsidR="00FE70F1" w:rsidRPr="00A5116F" w:rsidRDefault="00846688" w:rsidP="00785A56">
            <w:pPr>
              <w:pStyle w:val="ConsPlusTitle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«О внесении изменений в Постановление №306 от 22 мая 2017 г.  </w:t>
            </w:r>
            <w:r w:rsidR="00FE70F1" w:rsidRPr="00A5116F">
              <w:rPr>
                <w:rFonts w:ascii="Times New Roman" w:hAnsi="Times New Roman"/>
                <w:sz w:val="20"/>
              </w:rPr>
              <w:t>«</w:t>
            </w:r>
            <w:r w:rsidR="00FE70F1">
              <w:rPr>
                <w:rFonts w:ascii="Times New Roman" w:hAnsi="Times New Roman"/>
                <w:sz w:val="20"/>
              </w:rPr>
              <w:t>О порядке применения взысканий за несоблюдение муниципальными служащими Администрации МО «</w:t>
            </w:r>
            <w:proofErr w:type="spellStart"/>
            <w:r w:rsidR="00FE70F1">
              <w:rPr>
                <w:rFonts w:ascii="Times New Roman" w:hAnsi="Times New Roman"/>
                <w:sz w:val="20"/>
              </w:rPr>
              <w:t>Курумканский</w:t>
            </w:r>
            <w:proofErr w:type="spellEnd"/>
            <w:r w:rsidR="00FE70F1">
              <w:rPr>
                <w:rFonts w:ascii="Times New Roman" w:hAnsi="Times New Roman"/>
                <w:sz w:val="20"/>
              </w:rPr>
              <w:t xml:space="preserve"> район»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      </w:r>
          </w:p>
          <w:p w:rsidR="00FE70F1" w:rsidRPr="00A5116F" w:rsidRDefault="00FE70F1" w:rsidP="00785A5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E70F1" w:rsidRPr="00A0549B" w:rsidRDefault="00FE70F1" w:rsidP="00FE70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49B">
        <w:rPr>
          <w:rFonts w:ascii="Times New Roman" w:hAnsi="Times New Roman" w:cs="Times New Roman"/>
          <w:sz w:val="28"/>
          <w:szCs w:val="28"/>
        </w:rPr>
        <w:t>В соответствии с</w:t>
      </w:r>
      <w:r w:rsidR="006C2B06">
        <w:rPr>
          <w:rFonts w:ascii="Times New Roman" w:hAnsi="Times New Roman" w:cs="Times New Roman"/>
          <w:sz w:val="28"/>
          <w:szCs w:val="28"/>
        </w:rPr>
        <w:t>о</w:t>
      </w:r>
      <w:r w:rsidRPr="00A0549B">
        <w:rPr>
          <w:rFonts w:ascii="Times New Roman" w:hAnsi="Times New Roman" w:cs="Times New Roman"/>
          <w:sz w:val="28"/>
          <w:szCs w:val="28"/>
        </w:rPr>
        <w:t xml:space="preserve"> ст. 27.1 Федерального закона от 02.03.2007 № 25-ФЗ «О муниципальной службе в Российской Федерации»</w:t>
      </w:r>
      <w:r w:rsidR="00846688">
        <w:rPr>
          <w:rFonts w:ascii="Times New Roman" w:hAnsi="Times New Roman" w:cs="Times New Roman"/>
          <w:sz w:val="28"/>
          <w:szCs w:val="28"/>
        </w:rPr>
        <w:t xml:space="preserve">, в   </w:t>
      </w:r>
      <w:r w:rsidRPr="00A0549B">
        <w:rPr>
          <w:rFonts w:ascii="Times New Roman" w:hAnsi="Times New Roman" w:cs="Times New Roman"/>
          <w:sz w:val="28"/>
          <w:szCs w:val="28"/>
        </w:rPr>
        <w:t xml:space="preserve"> целях приведения нормативных правовых актов в соответствие с действующим законодательством Российской Федерации </w:t>
      </w:r>
      <w:r w:rsidRPr="00A0549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E70F1" w:rsidRPr="00A0549B" w:rsidRDefault="00846688" w:rsidP="00FE70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Дополнить </w:t>
      </w:r>
      <w:r w:rsidR="006C2B06">
        <w:rPr>
          <w:rFonts w:ascii="Times New Roman" w:hAnsi="Times New Roman" w:cs="Times New Roman"/>
          <w:sz w:val="28"/>
          <w:szCs w:val="28"/>
        </w:rPr>
        <w:t xml:space="preserve">пунктом 18 </w:t>
      </w:r>
      <w:hyperlink w:anchor="P29" w:history="1">
        <w:r w:rsidR="00FE70F1" w:rsidRPr="00A0549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FE70F1" w:rsidRPr="00A0549B">
        <w:rPr>
          <w:rFonts w:ascii="Times New Roman" w:hAnsi="Times New Roman" w:cs="Times New Roman"/>
          <w:sz w:val="28"/>
          <w:szCs w:val="28"/>
        </w:rPr>
        <w:t xml:space="preserve"> применения взысканий за несоблюдение муниципальным служащим Администрации МО «</w:t>
      </w:r>
      <w:proofErr w:type="spellStart"/>
      <w:r w:rsidR="00FE70F1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FE70F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E70F1" w:rsidRPr="00A0549B">
        <w:rPr>
          <w:rFonts w:ascii="Times New Roman" w:hAnsi="Times New Roman" w:cs="Times New Roman"/>
          <w:sz w:val="28"/>
          <w:szCs w:val="28"/>
        </w:rPr>
        <w:t xml:space="preserve">»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70F1" w:rsidRPr="00A0549B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FE70F1" w:rsidRPr="00EB015B" w:rsidRDefault="00FE70F1" w:rsidP="00FE70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0549B">
        <w:rPr>
          <w:rFonts w:ascii="Times New Roman" w:hAnsi="Times New Roman"/>
          <w:sz w:val="28"/>
          <w:szCs w:val="28"/>
        </w:rPr>
        <w:t xml:space="preserve">2. Постановление вступает в силу со дня его официального опубликования на </w:t>
      </w:r>
      <w:r w:rsidR="00EB015B">
        <w:rPr>
          <w:rFonts w:ascii="Times New Roman" w:hAnsi="Times New Roman"/>
          <w:sz w:val="28"/>
          <w:szCs w:val="28"/>
        </w:rPr>
        <w:t xml:space="preserve">официальном </w:t>
      </w:r>
      <w:r w:rsidRPr="00A0549B">
        <w:rPr>
          <w:rFonts w:ascii="Times New Roman" w:hAnsi="Times New Roman"/>
          <w:sz w:val="28"/>
          <w:szCs w:val="28"/>
        </w:rPr>
        <w:t xml:space="preserve">сайте </w:t>
      </w:r>
      <w:r w:rsidR="00EB015B">
        <w:rPr>
          <w:rFonts w:ascii="Times New Roman" w:hAnsi="Times New Roman"/>
          <w:sz w:val="28"/>
          <w:szCs w:val="28"/>
        </w:rPr>
        <w:t>муниципального образования</w:t>
      </w:r>
      <w:r w:rsidRPr="00A0549B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A0549B">
        <w:rPr>
          <w:rFonts w:ascii="Times New Roman" w:hAnsi="Times New Roman"/>
          <w:sz w:val="28"/>
          <w:szCs w:val="28"/>
        </w:rPr>
        <w:t>Курумканский</w:t>
      </w:r>
      <w:proofErr w:type="spellEnd"/>
      <w:r w:rsidRPr="00A0549B">
        <w:rPr>
          <w:rFonts w:ascii="Times New Roman" w:hAnsi="Times New Roman"/>
          <w:sz w:val="28"/>
          <w:szCs w:val="28"/>
        </w:rPr>
        <w:t xml:space="preserve"> район» </w:t>
      </w:r>
      <w:proofErr w:type="spellStart"/>
      <w:r w:rsidRPr="00A0549B">
        <w:rPr>
          <w:rFonts w:ascii="Times New Roman" w:hAnsi="Times New Roman"/>
          <w:sz w:val="28"/>
          <w:szCs w:val="28"/>
          <w:lang w:val="en-US"/>
        </w:rPr>
        <w:t>kurumkan</w:t>
      </w:r>
      <w:proofErr w:type="spellEnd"/>
      <w:r w:rsidRPr="00A0549B">
        <w:rPr>
          <w:rFonts w:ascii="Times New Roman" w:hAnsi="Times New Roman"/>
          <w:sz w:val="28"/>
          <w:szCs w:val="28"/>
        </w:rPr>
        <w:t>.</w:t>
      </w:r>
      <w:r w:rsidRPr="00A0549B">
        <w:rPr>
          <w:rFonts w:ascii="Times New Roman" w:hAnsi="Times New Roman"/>
          <w:sz w:val="28"/>
          <w:szCs w:val="28"/>
          <w:lang w:val="en-US"/>
        </w:rPr>
        <w:t>org</w:t>
      </w:r>
      <w:r w:rsidR="00EB015B">
        <w:rPr>
          <w:rFonts w:ascii="Times New Roman" w:hAnsi="Times New Roman"/>
          <w:sz w:val="28"/>
          <w:szCs w:val="28"/>
        </w:rPr>
        <w:t>.</w:t>
      </w:r>
    </w:p>
    <w:p w:rsidR="00FE70F1" w:rsidRPr="00A0549B" w:rsidRDefault="00FE70F1" w:rsidP="00FE70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549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A054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0549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B015B" w:rsidRDefault="00EB015B" w:rsidP="00FE70F1">
      <w:pPr>
        <w:jc w:val="both"/>
        <w:rPr>
          <w:rFonts w:ascii="Times New Roman" w:hAnsi="Times New Roman"/>
          <w:b/>
          <w:sz w:val="28"/>
          <w:szCs w:val="28"/>
        </w:rPr>
      </w:pPr>
    </w:p>
    <w:p w:rsidR="00FE70F1" w:rsidRPr="00F66F51" w:rsidRDefault="00FE70F1" w:rsidP="00FE70F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Руководитель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</w:t>
      </w:r>
      <w:proofErr w:type="spellStart"/>
      <w:r w:rsidRPr="00F66F51">
        <w:rPr>
          <w:rFonts w:ascii="Times New Roman" w:hAnsi="Times New Roman"/>
          <w:b/>
          <w:sz w:val="28"/>
          <w:szCs w:val="28"/>
        </w:rPr>
        <w:t>Будаев</w:t>
      </w:r>
      <w:proofErr w:type="spellEnd"/>
      <w:r w:rsidRPr="00F66F51">
        <w:rPr>
          <w:rFonts w:ascii="Times New Roman" w:hAnsi="Times New Roman"/>
          <w:b/>
          <w:sz w:val="28"/>
          <w:szCs w:val="28"/>
        </w:rPr>
        <w:t xml:space="preserve"> Л.Б.</w:t>
      </w:r>
    </w:p>
    <w:p w:rsidR="00FE70F1" w:rsidRPr="004E1A67" w:rsidRDefault="00FE70F1" w:rsidP="00FE70F1">
      <w:pPr>
        <w:pStyle w:val="ConsPlusTitl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6C2B0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FE70F1" w:rsidRDefault="00FE70F1" w:rsidP="00FE70F1">
      <w:pPr>
        <w:pStyle w:val="ConsPlusTitle"/>
        <w:rPr>
          <w:rFonts w:ascii="Times New Roman" w:hAnsi="Times New Roman" w:cs="Times New Roman"/>
          <w:b w:val="0"/>
          <w:sz w:val="20"/>
        </w:rPr>
      </w:pPr>
      <w:r>
        <w:rPr>
          <w:rFonts w:ascii="Times New Roman" w:hAnsi="Times New Roman" w:cs="Times New Roman"/>
          <w:b w:val="0"/>
          <w:sz w:val="20"/>
        </w:rPr>
        <w:t>п</w:t>
      </w:r>
      <w:r w:rsidRPr="005350E5">
        <w:rPr>
          <w:rFonts w:ascii="Times New Roman" w:hAnsi="Times New Roman" w:cs="Times New Roman"/>
          <w:b w:val="0"/>
          <w:sz w:val="20"/>
        </w:rPr>
        <w:t>роект п</w:t>
      </w:r>
      <w:r w:rsidR="006C2B06">
        <w:rPr>
          <w:rFonts w:ascii="Times New Roman" w:hAnsi="Times New Roman" w:cs="Times New Roman"/>
          <w:b w:val="0"/>
          <w:sz w:val="20"/>
        </w:rPr>
        <w:t xml:space="preserve">редставлен </w:t>
      </w:r>
      <w:r w:rsidRPr="005350E5">
        <w:rPr>
          <w:rFonts w:ascii="Times New Roman" w:hAnsi="Times New Roman" w:cs="Times New Roman"/>
          <w:b w:val="0"/>
          <w:sz w:val="20"/>
        </w:rPr>
        <w:t xml:space="preserve"> юристом администрации</w:t>
      </w:r>
      <w:r w:rsidR="006C2B06">
        <w:rPr>
          <w:rFonts w:ascii="Times New Roman" w:hAnsi="Times New Roman" w:cs="Times New Roman"/>
          <w:b w:val="0"/>
          <w:sz w:val="20"/>
        </w:rPr>
        <w:t xml:space="preserve"> 41310</w:t>
      </w:r>
    </w:p>
    <w:p w:rsidR="00846688" w:rsidRPr="004E1A67" w:rsidRDefault="00846688" w:rsidP="0084668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46688" w:rsidRDefault="00846688" w:rsidP="008466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1A67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846688" w:rsidRDefault="00846688" w:rsidP="008466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</w:t>
      </w:r>
      <w:r w:rsidRPr="004E1A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E1A67">
        <w:rPr>
          <w:rFonts w:ascii="Times New Roman" w:hAnsi="Times New Roman" w:cs="Times New Roman"/>
          <w:sz w:val="28"/>
          <w:szCs w:val="28"/>
        </w:rPr>
        <w:t>»</w:t>
      </w:r>
    </w:p>
    <w:p w:rsidR="00846688" w:rsidRDefault="00846688" w:rsidP="008466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22 мая 2017 г. № </w:t>
      </w:r>
      <w:r w:rsidR="006D3033">
        <w:rPr>
          <w:rFonts w:ascii="Times New Roman" w:hAnsi="Times New Roman" w:cs="Times New Roman"/>
          <w:sz w:val="28"/>
          <w:szCs w:val="28"/>
        </w:rPr>
        <w:t>306</w:t>
      </w:r>
    </w:p>
    <w:p w:rsidR="00257C33" w:rsidRPr="004E1A67" w:rsidRDefault="00257C33" w:rsidP="0084668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дополнениями от 13.03.2018 г.)</w:t>
      </w:r>
    </w:p>
    <w:p w:rsidR="00846688" w:rsidRPr="004E1A67" w:rsidRDefault="00846688" w:rsidP="008466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9"/>
      <w:bookmarkEnd w:id="0"/>
      <w:r w:rsidRPr="004E1A67">
        <w:rPr>
          <w:rFonts w:ascii="Times New Roman" w:hAnsi="Times New Roman" w:cs="Times New Roman"/>
          <w:sz w:val="28"/>
          <w:szCs w:val="28"/>
        </w:rPr>
        <w:t>ПОРЯДОК</w:t>
      </w:r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ПРИМЕНЕНИЯ ВЗЫСКАНИЙ ЗА НЕСОБЛЮДЕНИЕ МУНИЦИПАЛЬНЫМ СЛУЖАЩИМ</w:t>
      </w:r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ОГРАНИЧЕНИЙ И ЗАПРЕТОВ, ТРЕБОВАНИЙ О ПРЕДОТВРАЩЕНИИ ИЛИ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E1A67">
        <w:rPr>
          <w:rFonts w:ascii="Times New Roman" w:hAnsi="Times New Roman" w:cs="Times New Roman"/>
          <w:sz w:val="28"/>
          <w:szCs w:val="28"/>
        </w:rPr>
        <w:t>УРЕГУЛИРОВАНИИ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КОНФЛИКТА ИНТЕРЕСОВ И НЕИСПОЛНЕНИЕ</w:t>
      </w:r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ОБЯЗАННОСТЕЙ, УСТАНОВЛЕННЫХ В ЦЕЛЯХ ПРОТИВОДЕЙСТВИЯ</w:t>
      </w:r>
    </w:p>
    <w:p w:rsidR="00846688" w:rsidRPr="004E1A67" w:rsidRDefault="00846688" w:rsidP="0084668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КОРРУПЦИИ</w:t>
      </w:r>
    </w:p>
    <w:p w:rsidR="00846688" w:rsidRPr="004E1A67" w:rsidRDefault="00846688" w:rsidP="008466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Настоящим Порядком в соответствии с Федеральным </w:t>
      </w:r>
      <w:hyperlink r:id="rId5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от 2 марта 2007 года N 25-ФЗ "О муниципальной службе в Российской Федерации" определяется порядок и сроки применения взысканий, предусмотренных </w:t>
      </w:r>
      <w:hyperlink r:id="rId6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указанного Закона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законодательством в целях противодействия коррупции, в отношении муниципальных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служащих администрации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E1A67">
        <w:rPr>
          <w:rFonts w:ascii="Times New Roman" w:hAnsi="Times New Roman" w:cs="Times New Roman"/>
          <w:sz w:val="28"/>
          <w:szCs w:val="28"/>
        </w:rPr>
        <w:t>».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2. В</w:t>
      </w:r>
      <w:r>
        <w:rPr>
          <w:rFonts w:ascii="Times New Roman" w:hAnsi="Times New Roman" w:cs="Times New Roman"/>
          <w:sz w:val="28"/>
          <w:szCs w:val="28"/>
        </w:rPr>
        <w:t xml:space="preserve">зыскания применяются руководителем администрации МО </w:t>
      </w:r>
      <w:r w:rsidRPr="004E1A67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E1A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Руководитель администрации)</w:t>
      </w:r>
      <w:r w:rsidRPr="004E1A67">
        <w:rPr>
          <w:rFonts w:ascii="Times New Roman" w:hAnsi="Times New Roman" w:cs="Times New Roman"/>
          <w:sz w:val="28"/>
          <w:szCs w:val="28"/>
        </w:rPr>
        <w:t xml:space="preserve"> при наличии:</w:t>
      </w:r>
    </w:p>
    <w:p w:rsidR="00846688" w:rsidRPr="004E1A67" w:rsidRDefault="00846688" w:rsidP="0084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1) доклада о результатах проверки, проведенной «Подразделением кадровой службы соответствующего муниципального органа по профилактике коррупционных и иных правонарушений»;</w:t>
      </w:r>
    </w:p>
    <w:p w:rsidR="00846688" w:rsidRPr="004E1A67" w:rsidRDefault="00846688" w:rsidP="0084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2)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846688" w:rsidRPr="004E1A67" w:rsidRDefault="00846688" w:rsidP="008466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E1A67">
        <w:rPr>
          <w:rFonts w:ascii="Times New Roman" w:hAnsi="Times New Roman"/>
          <w:sz w:val="28"/>
          <w:szCs w:val="28"/>
        </w:rPr>
        <w:t>3) объяснений муниципального служащего;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3. До применения взыскания </w:t>
      </w:r>
      <w:r>
        <w:rPr>
          <w:rFonts w:ascii="Times New Roman" w:hAnsi="Times New Roman" w:cs="Times New Roman"/>
          <w:sz w:val="28"/>
          <w:szCs w:val="28"/>
        </w:rPr>
        <w:t>Руководитель администрации</w:t>
      </w:r>
      <w:r w:rsidRPr="004E1A67">
        <w:rPr>
          <w:rFonts w:ascii="Times New Roman" w:hAnsi="Times New Roman" w:cs="Times New Roman"/>
          <w:sz w:val="28"/>
          <w:szCs w:val="28"/>
        </w:rPr>
        <w:t xml:space="preserve"> организовывает проверку, в ходе которой от муниципального служащего </w:t>
      </w:r>
      <w:proofErr w:type="spellStart"/>
      <w:r w:rsidRPr="004E1A67">
        <w:rPr>
          <w:rFonts w:ascii="Times New Roman" w:hAnsi="Times New Roman" w:cs="Times New Roman"/>
          <w:sz w:val="28"/>
          <w:szCs w:val="28"/>
        </w:rPr>
        <w:t>истребуется</w:t>
      </w:r>
      <w:proofErr w:type="spellEnd"/>
      <w:r w:rsidRPr="004E1A67">
        <w:rPr>
          <w:rFonts w:ascii="Times New Roman" w:hAnsi="Times New Roman" w:cs="Times New Roman"/>
          <w:sz w:val="28"/>
          <w:szCs w:val="28"/>
        </w:rPr>
        <w:t xml:space="preserve"> письменное объяснение в отношении информации, являющейся основанием для проведения проверки (далее - объяснение).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4. Уведомление о необходимости представления объяснения передается муниципальному служащему под расписку. </w:t>
      </w:r>
      <w:proofErr w:type="spellStart"/>
      <w:r w:rsidRPr="004E1A67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4E1A67">
        <w:rPr>
          <w:rFonts w:ascii="Times New Roman" w:hAnsi="Times New Roman" w:cs="Times New Roman"/>
          <w:sz w:val="28"/>
          <w:szCs w:val="28"/>
        </w:rPr>
        <w:t xml:space="preserve"> муниципальным служащим объяснения не является препятствием для применения взыскания.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5. Доклад представляется </w:t>
      </w:r>
      <w:r>
        <w:rPr>
          <w:rFonts w:ascii="Times New Roman" w:hAnsi="Times New Roman" w:cs="Times New Roman"/>
          <w:sz w:val="28"/>
          <w:szCs w:val="28"/>
        </w:rPr>
        <w:t>Руководителю администрации</w:t>
      </w:r>
      <w:r w:rsidRPr="004E1A67">
        <w:rPr>
          <w:rFonts w:ascii="Times New Roman" w:hAnsi="Times New Roman" w:cs="Times New Roman"/>
          <w:sz w:val="28"/>
          <w:szCs w:val="28"/>
        </w:rPr>
        <w:t xml:space="preserve"> не позднее пяти </w:t>
      </w:r>
      <w:r w:rsidRPr="004E1A67">
        <w:rPr>
          <w:rFonts w:ascii="Times New Roman" w:hAnsi="Times New Roman" w:cs="Times New Roman"/>
          <w:sz w:val="28"/>
          <w:szCs w:val="28"/>
        </w:rPr>
        <w:lastRenderedPageBreak/>
        <w:t>рабочих дней со дня истечения срока проведения проверки. В докладе должны содержаться обстоятельства, установленные в ходе проверки и имеющие значение для принятия решения по результатам проверки.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8. </w:t>
      </w:r>
      <w:r>
        <w:rPr>
          <w:rFonts w:ascii="Times New Roman" w:hAnsi="Times New Roman" w:cs="Times New Roman"/>
          <w:sz w:val="28"/>
          <w:szCs w:val="28"/>
        </w:rPr>
        <w:t>Руководитель администрации</w:t>
      </w:r>
      <w:r w:rsidRPr="004E1A67">
        <w:rPr>
          <w:rFonts w:ascii="Times New Roman" w:hAnsi="Times New Roman" w:cs="Times New Roman"/>
          <w:sz w:val="28"/>
          <w:szCs w:val="28"/>
        </w:rPr>
        <w:t>, рассмотрев доклад, рекомендации комиссии, в течение не более пяти рабочих дней со дня его представления принимает одно из следующих решений: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1) об отсутствии факта совершения муниципальным служащим коррупционного правонарушения;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2) о применении к муниципальному служащему взыскания за коррупционное правонарушение с указанием конкретного вида взыскания.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При применении взысканий, предусмотренных </w:t>
      </w:r>
      <w:hyperlink r:id="rId9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 xml:space="preserve"> муниципальным служащим своих должностных обязанностей.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4E1A67">
        <w:rPr>
          <w:rFonts w:ascii="Times New Roman" w:hAnsi="Times New Roman" w:cs="Times New Roman"/>
          <w:sz w:val="28"/>
          <w:szCs w:val="28"/>
        </w:rPr>
        <w:t xml:space="preserve">Взыскания, предусмотренные </w:t>
      </w:r>
      <w:hyperlink r:id="rId12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статьями 14.1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15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</w:t>
      </w:r>
      <w:proofErr w:type="gramEnd"/>
      <w:r w:rsidRPr="004E1A67">
        <w:rPr>
          <w:rFonts w:ascii="Times New Roman" w:hAnsi="Times New Roman" w:cs="Times New Roman"/>
          <w:sz w:val="28"/>
          <w:szCs w:val="28"/>
        </w:rPr>
        <w:t>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11. За каждое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 </w:t>
      </w:r>
      <w:hyperlink r:id="rId15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"О муниципальной службе в Российской Федерации", Федеральным </w:t>
      </w:r>
      <w:hyperlink r:id="rId16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"О противодействии коррупции" и другими федеральными законами, может быть применено только одно взыскание.</w:t>
      </w:r>
    </w:p>
    <w:p w:rsidR="00846688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12. В распоряжении (приказе)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7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часть 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8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 ст. 27.1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от 2 марта 2007 года N 25-ФЗ "О муниципальной службе в Российской Федерации".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13. Копия распоряжения (приказа)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вручается муниципальному служащему под расписку в течение пяти рабочих дней со </w:t>
      </w:r>
      <w:r w:rsidRPr="004E1A67">
        <w:rPr>
          <w:rFonts w:ascii="Times New Roman" w:hAnsi="Times New Roman" w:cs="Times New Roman"/>
          <w:sz w:val="28"/>
          <w:szCs w:val="28"/>
        </w:rPr>
        <w:lastRenderedPageBreak/>
        <w:t>дня издания соответствующего распоряжения, не считая времени отсутствия муниципального служащего на службе.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15. Если муниципальный служащий отказывается получить данное распоряжение (приказ) под расписку, должностным лицом составляется в письменной форме соответствующий акт, который должен содержать: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1) дату и номер акта;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2) время и место составления акта;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3) фамилию, имя, отчество муниципального служащего;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4) факт отказа муниципального служащего от получения указанного распоряжения (приказа) под расписку;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5) подписи должностного лица, составившего акт, а также двух муниципальных служащих, подтверждающих отказ муниципального служащего от получения указанного распоряжения (приказа) под расписку.</w:t>
      </w:r>
    </w:p>
    <w:p w:rsidR="00846688" w:rsidRPr="004E1A67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 xml:space="preserve">16. Если в течение одного года со дня применения взыскания муниципальный служащий не был подвергнут дисциплинарному взысканию или взысканию, предусмотренному </w:t>
      </w:r>
      <w:hyperlink r:id="rId19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пунктом 1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20" w:history="1">
        <w:r w:rsidRPr="004E1A67">
          <w:rPr>
            <w:rFonts w:ascii="Times New Roman" w:hAnsi="Times New Roman" w:cs="Times New Roman"/>
            <w:color w:val="0000FF"/>
            <w:sz w:val="28"/>
            <w:szCs w:val="28"/>
          </w:rPr>
          <w:t>2 части 1 статьи 27</w:t>
        </w:r>
      </w:hyperlink>
      <w:r w:rsidRPr="004E1A67">
        <w:rPr>
          <w:rFonts w:ascii="Times New Roman" w:hAnsi="Times New Roman" w:cs="Times New Roman"/>
          <w:sz w:val="28"/>
          <w:szCs w:val="28"/>
        </w:rPr>
        <w:t xml:space="preserve"> Федерального закона "О муниципальной службе в Российской Федерации", он считается не имеющим взыскания.</w:t>
      </w:r>
    </w:p>
    <w:p w:rsidR="00846688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17. Муниципальный служащий имеет право обжаловать решение о наложении взыскания в соответствии с трудовым законодательством.</w:t>
      </w:r>
    </w:p>
    <w:p w:rsidR="006D3033" w:rsidRPr="004E1A67" w:rsidRDefault="006D3033" w:rsidP="006D303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 </w:t>
      </w:r>
      <w:r w:rsidRPr="00EB015B">
        <w:rPr>
          <w:rFonts w:ascii="Times New Roman" w:hAnsi="Times New Roman" w:cs="Times New Roman"/>
          <w:sz w:val="28"/>
          <w:szCs w:val="28"/>
        </w:rPr>
        <w:t xml:space="preserve">Сведения </w:t>
      </w:r>
      <w:proofErr w:type="gramStart"/>
      <w:r w:rsidRPr="00EB015B">
        <w:rPr>
          <w:rFonts w:ascii="Times New Roman" w:hAnsi="Times New Roman" w:cs="Times New Roman"/>
          <w:sz w:val="28"/>
          <w:szCs w:val="28"/>
        </w:rPr>
        <w:t>о применении к муниципальному служащему взыскания в виде увольнения в связи с утратой</w:t>
      </w:r>
      <w:proofErr w:type="gramEnd"/>
      <w:r w:rsidRPr="00EB015B">
        <w:rPr>
          <w:rFonts w:ascii="Times New Roman" w:hAnsi="Times New Roman" w:cs="Times New Roman"/>
          <w:sz w:val="28"/>
          <w:szCs w:val="28"/>
        </w:rPr>
        <w:t xml:space="preserve"> доверия</w:t>
      </w:r>
      <w:r>
        <w:rPr>
          <w:rFonts w:ascii="Times New Roman" w:hAnsi="Times New Roman" w:cs="Times New Roman"/>
          <w:sz w:val="28"/>
          <w:szCs w:val="28"/>
        </w:rPr>
        <w:t xml:space="preserve"> подлежат</w:t>
      </w:r>
      <w:r w:rsidRPr="00EB015B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ению</w:t>
      </w:r>
      <w:r w:rsidRPr="00EB015B">
        <w:rPr>
          <w:rFonts w:ascii="Times New Roman" w:hAnsi="Times New Roman" w:cs="Times New Roman"/>
          <w:sz w:val="28"/>
          <w:szCs w:val="28"/>
        </w:rPr>
        <w:t xml:space="preserve"> в Реестр лиц, уволенных в связи с утратой доверия, в соответствии со ст. 15 Федерального закона от 25.12.2008 г. №273-ФЗ «О противодействии коррупции».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46688" w:rsidRPr="00846688" w:rsidRDefault="00846688" w:rsidP="0084668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6688" w:rsidRPr="004E1A67" w:rsidRDefault="00846688" w:rsidP="008466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6688" w:rsidRPr="004E1A67" w:rsidRDefault="00846688" w:rsidP="008466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6688" w:rsidRPr="005350E5" w:rsidRDefault="00846688" w:rsidP="00FE70F1">
      <w:pPr>
        <w:pStyle w:val="ConsPlusTitle"/>
        <w:rPr>
          <w:rFonts w:ascii="Times New Roman" w:hAnsi="Times New Roman" w:cs="Times New Roman"/>
          <w:b w:val="0"/>
          <w:sz w:val="20"/>
        </w:rPr>
      </w:pPr>
    </w:p>
    <w:p w:rsidR="002F570D" w:rsidRDefault="002F570D"/>
    <w:sectPr w:rsidR="002F570D" w:rsidSect="002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0F1"/>
    <w:rsid w:val="00017048"/>
    <w:rsid w:val="0002019C"/>
    <w:rsid w:val="00031129"/>
    <w:rsid w:val="000466D9"/>
    <w:rsid w:val="000565A3"/>
    <w:rsid w:val="000657B0"/>
    <w:rsid w:val="000667E1"/>
    <w:rsid w:val="00067D95"/>
    <w:rsid w:val="000717C6"/>
    <w:rsid w:val="00072545"/>
    <w:rsid w:val="00074289"/>
    <w:rsid w:val="00085C35"/>
    <w:rsid w:val="00092E7F"/>
    <w:rsid w:val="000952AB"/>
    <w:rsid w:val="00096297"/>
    <w:rsid w:val="000A76E5"/>
    <w:rsid w:val="000B1333"/>
    <w:rsid w:val="000B33A1"/>
    <w:rsid w:val="000B3E45"/>
    <w:rsid w:val="000B4B59"/>
    <w:rsid w:val="000B4EF7"/>
    <w:rsid w:val="000B7B17"/>
    <w:rsid w:val="000C7518"/>
    <w:rsid w:val="000D5108"/>
    <w:rsid w:val="000D5E00"/>
    <w:rsid w:val="000E0327"/>
    <w:rsid w:val="000E1CE1"/>
    <w:rsid w:val="000E5FFB"/>
    <w:rsid w:val="000F2E1F"/>
    <w:rsid w:val="000F32AD"/>
    <w:rsid w:val="001015B7"/>
    <w:rsid w:val="00102097"/>
    <w:rsid w:val="0013119E"/>
    <w:rsid w:val="0013228E"/>
    <w:rsid w:val="00132F94"/>
    <w:rsid w:val="00134324"/>
    <w:rsid w:val="00157F27"/>
    <w:rsid w:val="001615EC"/>
    <w:rsid w:val="00164606"/>
    <w:rsid w:val="00164B0A"/>
    <w:rsid w:val="0019323C"/>
    <w:rsid w:val="001938F2"/>
    <w:rsid w:val="00194351"/>
    <w:rsid w:val="00197C17"/>
    <w:rsid w:val="001A320C"/>
    <w:rsid w:val="001A677D"/>
    <w:rsid w:val="001A7679"/>
    <w:rsid w:val="001B30F5"/>
    <w:rsid w:val="001B573D"/>
    <w:rsid w:val="001B5BA6"/>
    <w:rsid w:val="001C4A3A"/>
    <w:rsid w:val="001D0E86"/>
    <w:rsid w:val="001D57EF"/>
    <w:rsid w:val="00204A5B"/>
    <w:rsid w:val="0021547B"/>
    <w:rsid w:val="0022315E"/>
    <w:rsid w:val="00224610"/>
    <w:rsid w:val="0023052F"/>
    <w:rsid w:val="00237905"/>
    <w:rsid w:val="00240038"/>
    <w:rsid w:val="00252826"/>
    <w:rsid w:val="002566FC"/>
    <w:rsid w:val="00256E6A"/>
    <w:rsid w:val="00257C33"/>
    <w:rsid w:val="0026225F"/>
    <w:rsid w:val="00265A56"/>
    <w:rsid w:val="002A7B50"/>
    <w:rsid w:val="002C1A5C"/>
    <w:rsid w:val="002C1FD9"/>
    <w:rsid w:val="002C3F0A"/>
    <w:rsid w:val="002C5F70"/>
    <w:rsid w:val="002D0E3B"/>
    <w:rsid w:val="002D3243"/>
    <w:rsid w:val="002D5B86"/>
    <w:rsid w:val="002E262A"/>
    <w:rsid w:val="002F36EE"/>
    <w:rsid w:val="002F570D"/>
    <w:rsid w:val="002F5BBC"/>
    <w:rsid w:val="003037B8"/>
    <w:rsid w:val="00305DA2"/>
    <w:rsid w:val="00356914"/>
    <w:rsid w:val="003570F7"/>
    <w:rsid w:val="003574EB"/>
    <w:rsid w:val="00362209"/>
    <w:rsid w:val="00362A79"/>
    <w:rsid w:val="003640AF"/>
    <w:rsid w:val="00372E72"/>
    <w:rsid w:val="00384199"/>
    <w:rsid w:val="003842CE"/>
    <w:rsid w:val="003908D7"/>
    <w:rsid w:val="00396098"/>
    <w:rsid w:val="00396719"/>
    <w:rsid w:val="003B2630"/>
    <w:rsid w:val="003D2EEB"/>
    <w:rsid w:val="003D3D35"/>
    <w:rsid w:val="003E52E7"/>
    <w:rsid w:val="003F194D"/>
    <w:rsid w:val="003F4C3D"/>
    <w:rsid w:val="003F628B"/>
    <w:rsid w:val="00400630"/>
    <w:rsid w:val="0040252D"/>
    <w:rsid w:val="00403457"/>
    <w:rsid w:val="0041300F"/>
    <w:rsid w:val="004205BB"/>
    <w:rsid w:val="00435E78"/>
    <w:rsid w:val="00436646"/>
    <w:rsid w:val="0044195F"/>
    <w:rsid w:val="00456C69"/>
    <w:rsid w:val="00470357"/>
    <w:rsid w:val="00474D5A"/>
    <w:rsid w:val="00475EC5"/>
    <w:rsid w:val="00490162"/>
    <w:rsid w:val="00493BE8"/>
    <w:rsid w:val="00494D4C"/>
    <w:rsid w:val="004A634E"/>
    <w:rsid w:val="004B33CC"/>
    <w:rsid w:val="004B53A2"/>
    <w:rsid w:val="004B55DD"/>
    <w:rsid w:val="004B6070"/>
    <w:rsid w:val="004C7B0D"/>
    <w:rsid w:val="004E1F2D"/>
    <w:rsid w:val="004E323A"/>
    <w:rsid w:val="004E3DE3"/>
    <w:rsid w:val="004F3E5E"/>
    <w:rsid w:val="004F43CD"/>
    <w:rsid w:val="00504BF1"/>
    <w:rsid w:val="0050521B"/>
    <w:rsid w:val="00513B5D"/>
    <w:rsid w:val="00522929"/>
    <w:rsid w:val="005238E9"/>
    <w:rsid w:val="0052637B"/>
    <w:rsid w:val="00541C58"/>
    <w:rsid w:val="0054311D"/>
    <w:rsid w:val="005467D0"/>
    <w:rsid w:val="0054765A"/>
    <w:rsid w:val="00552E7D"/>
    <w:rsid w:val="0055600C"/>
    <w:rsid w:val="00562122"/>
    <w:rsid w:val="005770A0"/>
    <w:rsid w:val="00577F3D"/>
    <w:rsid w:val="0058305A"/>
    <w:rsid w:val="00586049"/>
    <w:rsid w:val="005972F7"/>
    <w:rsid w:val="005B2EC6"/>
    <w:rsid w:val="005C16BE"/>
    <w:rsid w:val="005D1564"/>
    <w:rsid w:val="005D7481"/>
    <w:rsid w:val="005E0421"/>
    <w:rsid w:val="005E6327"/>
    <w:rsid w:val="005E6672"/>
    <w:rsid w:val="0060389B"/>
    <w:rsid w:val="00613E36"/>
    <w:rsid w:val="00625339"/>
    <w:rsid w:val="006269C1"/>
    <w:rsid w:val="006304DC"/>
    <w:rsid w:val="006328A0"/>
    <w:rsid w:val="006429A5"/>
    <w:rsid w:val="00642B1A"/>
    <w:rsid w:val="00644549"/>
    <w:rsid w:val="0064629B"/>
    <w:rsid w:val="00646965"/>
    <w:rsid w:val="0065257A"/>
    <w:rsid w:val="006556CF"/>
    <w:rsid w:val="0066038E"/>
    <w:rsid w:val="00666084"/>
    <w:rsid w:val="006667E6"/>
    <w:rsid w:val="00671246"/>
    <w:rsid w:val="0067178D"/>
    <w:rsid w:val="006733B8"/>
    <w:rsid w:val="00675981"/>
    <w:rsid w:val="0068077D"/>
    <w:rsid w:val="00684066"/>
    <w:rsid w:val="0069644B"/>
    <w:rsid w:val="006C2B06"/>
    <w:rsid w:val="006C4EAE"/>
    <w:rsid w:val="006D3033"/>
    <w:rsid w:val="006E0A9A"/>
    <w:rsid w:val="006E1F03"/>
    <w:rsid w:val="006E2061"/>
    <w:rsid w:val="006E55AE"/>
    <w:rsid w:val="006F0F7D"/>
    <w:rsid w:val="006F1544"/>
    <w:rsid w:val="006F24BD"/>
    <w:rsid w:val="006F3ABD"/>
    <w:rsid w:val="006F5AC1"/>
    <w:rsid w:val="00707B39"/>
    <w:rsid w:val="00711CB2"/>
    <w:rsid w:val="007122BC"/>
    <w:rsid w:val="0071269E"/>
    <w:rsid w:val="00744D84"/>
    <w:rsid w:val="00757E33"/>
    <w:rsid w:val="00760283"/>
    <w:rsid w:val="00760447"/>
    <w:rsid w:val="00761283"/>
    <w:rsid w:val="00767361"/>
    <w:rsid w:val="00783197"/>
    <w:rsid w:val="007850F7"/>
    <w:rsid w:val="00785A56"/>
    <w:rsid w:val="00792128"/>
    <w:rsid w:val="007B3909"/>
    <w:rsid w:val="007C436D"/>
    <w:rsid w:val="007C66D3"/>
    <w:rsid w:val="007E3326"/>
    <w:rsid w:val="007F1115"/>
    <w:rsid w:val="007F39FD"/>
    <w:rsid w:val="007F4A6D"/>
    <w:rsid w:val="007F78E6"/>
    <w:rsid w:val="00807D89"/>
    <w:rsid w:val="0081185C"/>
    <w:rsid w:val="0082115B"/>
    <w:rsid w:val="00823945"/>
    <w:rsid w:val="0083408F"/>
    <w:rsid w:val="00835BA5"/>
    <w:rsid w:val="008376F3"/>
    <w:rsid w:val="00844DB8"/>
    <w:rsid w:val="00846688"/>
    <w:rsid w:val="008551FD"/>
    <w:rsid w:val="00857352"/>
    <w:rsid w:val="00857BBE"/>
    <w:rsid w:val="00860CA1"/>
    <w:rsid w:val="00867DC4"/>
    <w:rsid w:val="00870064"/>
    <w:rsid w:val="00875662"/>
    <w:rsid w:val="00882C53"/>
    <w:rsid w:val="00885C86"/>
    <w:rsid w:val="00895F18"/>
    <w:rsid w:val="008A20C4"/>
    <w:rsid w:val="008B2C2D"/>
    <w:rsid w:val="008B59C1"/>
    <w:rsid w:val="008C36BB"/>
    <w:rsid w:val="008C6239"/>
    <w:rsid w:val="008E33A1"/>
    <w:rsid w:val="008E447C"/>
    <w:rsid w:val="008E6429"/>
    <w:rsid w:val="008E6749"/>
    <w:rsid w:val="008F181E"/>
    <w:rsid w:val="008F3664"/>
    <w:rsid w:val="008F5AFE"/>
    <w:rsid w:val="00902A69"/>
    <w:rsid w:val="00904D5E"/>
    <w:rsid w:val="00907EC1"/>
    <w:rsid w:val="009223B9"/>
    <w:rsid w:val="0092420B"/>
    <w:rsid w:val="00925436"/>
    <w:rsid w:val="00930C58"/>
    <w:rsid w:val="00931FE4"/>
    <w:rsid w:val="00937B46"/>
    <w:rsid w:val="009423F9"/>
    <w:rsid w:val="00947784"/>
    <w:rsid w:val="00950EB4"/>
    <w:rsid w:val="00956488"/>
    <w:rsid w:val="009704D3"/>
    <w:rsid w:val="00971945"/>
    <w:rsid w:val="00973FA3"/>
    <w:rsid w:val="00981288"/>
    <w:rsid w:val="009855FA"/>
    <w:rsid w:val="00987799"/>
    <w:rsid w:val="00990103"/>
    <w:rsid w:val="00991431"/>
    <w:rsid w:val="00996CB0"/>
    <w:rsid w:val="009B11E6"/>
    <w:rsid w:val="009D7B3E"/>
    <w:rsid w:val="009E365B"/>
    <w:rsid w:val="009E6001"/>
    <w:rsid w:val="009F159D"/>
    <w:rsid w:val="009F63FF"/>
    <w:rsid w:val="009F66AD"/>
    <w:rsid w:val="00A00839"/>
    <w:rsid w:val="00A00DF7"/>
    <w:rsid w:val="00A01DC9"/>
    <w:rsid w:val="00A06622"/>
    <w:rsid w:val="00A1026E"/>
    <w:rsid w:val="00A112EF"/>
    <w:rsid w:val="00A229F4"/>
    <w:rsid w:val="00A3193B"/>
    <w:rsid w:val="00A32D0B"/>
    <w:rsid w:val="00A355DA"/>
    <w:rsid w:val="00A44546"/>
    <w:rsid w:val="00A44EAE"/>
    <w:rsid w:val="00A55746"/>
    <w:rsid w:val="00A734FA"/>
    <w:rsid w:val="00A73D03"/>
    <w:rsid w:val="00A771A1"/>
    <w:rsid w:val="00A81914"/>
    <w:rsid w:val="00A81AC9"/>
    <w:rsid w:val="00A8481F"/>
    <w:rsid w:val="00A910F7"/>
    <w:rsid w:val="00A9449C"/>
    <w:rsid w:val="00A951DC"/>
    <w:rsid w:val="00AA602D"/>
    <w:rsid w:val="00AA6320"/>
    <w:rsid w:val="00AC06A9"/>
    <w:rsid w:val="00AC4F3B"/>
    <w:rsid w:val="00AC64A1"/>
    <w:rsid w:val="00AD0B76"/>
    <w:rsid w:val="00AD388A"/>
    <w:rsid w:val="00AD6F70"/>
    <w:rsid w:val="00AD7606"/>
    <w:rsid w:val="00AE27AB"/>
    <w:rsid w:val="00AF0E92"/>
    <w:rsid w:val="00AF7CAF"/>
    <w:rsid w:val="00B10698"/>
    <w:rsid w:val="00B106C0"/>
    <w:rsid w:val="00B1114B"/>
    <w:rsid w:val="00B11922"/>
    <w:rsid w:val="00B14D29"/>
    <w:rsid w:val="00B20684"/>
    <w:rsid w:val="00B363AD"/>
    <w:rsid w:val="00B44958"/>
    <w:rsid w:val="00B45AE6"/>
    <w:rsid w:val="00B50E5B"/>
    <w:rsid w:val="00B57164"/>
    <w:rsid w:val="00B74B58"/>
    <w:rsid w:val="00B74C15"/>
    <w:rsid w:val="00B74D09"/>
    <w:rsid w:val="00B80D19"/>
    <w:rsid w:val="00BA19A7"/>
    <w:rsid w:val="00BB09B0"/>
    <w:rsid w:val="00BB3470"/>
    <w:rsid w:val="00BC3DFA"/>
    <w:rsid w:val="00BC5355"/>
    <w:rsid w:val="00BD7D6C"/>
    <w:rsid w:val="00BE02B3"/>
    <w:rsid w:val="00BF0FDF"/>
    <w:rsid w:val="00BF4423"/>
    <w:rsid w:val="00BF471E"/>
    <w:rsid w:val="00C151C5"/>
    <w:rsid w:val="00C21F70"/>
    <w:rsid w:val="00C22D88"/>
    <w:rsid w:val="00C23C4C"/>
    <w:rsid w:val="00C31F9F"/>
    <w:rsid w:val="00C36178"/>
    <w:rsid w:val="00C3691E"/>
    <w:rsid w:val="00C43E59"/>
    <w:rsid w:val="00C47B96"/>
    <w:rsid w:val="00C52996"/>
    <w:rsid w:val="00C52BBE"/>
    <w:rsid w:val="00C52E7B"/>
    <w:rsid w:val="00C54807"/>
    <w:rsid w:val="00C54FE8"/>
    <w:rsid w:val="00C7183D"/>
    <w:rsid w:val="00C76EE3"/>
    <w:rsid w:val="00C835E8"/>
    <w:rsid w:val="00C91731"/>
    <w:rsid w:val="00C951DA"/>
    <w:rsid w:val="00CA44B5"/>
    <w:rsid w:val="00CA527C"/>
    <w:rsid w:val="00CB336E"/>
    <w:rsid w:val="00CC179E"/>
    <w:rsid w:val="00CD32DA"/>
    <w:rsid w:val="00CE12F5"/>
    <w:rsid w:val="00CF4EE6"/>
    <w:rsid w:val="00D00173"/>
    <w:rsid w:val="00D05C6B"/>
    <w:rsid w:val="00D21F8F"/>
    <w:rsid w:val="00D23FB5"/>
    <w:rsid w:val="00D24214"/>
    <w:rsid w:val="00D441EB"/>
    <w:rsid w:val="00D47E0D"/>
    <w:rsid w:val="00D50BF4"/>
    <w:rsid w:val="00D565B2"/>
    <w:rsid w:val="00D57735"/>
    <w:rsid w:val="00D650B1"/>
    <w:rsid w:val="00D66B72"/>
    <w:rsid w:val="00D70F67"/>
    <w:rsid w:val="00D72119"/>
    <w:rsid w:val="00D74A51"/>
    <w:rsid w:val="00D86ECE"/>
    <w:rsid w:val="00D923F3"/>
    <w:rsid w:val="00D928B1"/>
    <w:rsid w:val="00DA3BDB"/>
    <w:rsid w:val="00DC416F"/>
    <w:rsid w:val="00DC723E"/>
    <w:rsid w:val="00DD621A"/>
    <w:rsid w:val="00DE5438"/>
    <w:rsid w:val="00DE7775"/>
    <w:rsid w:val="00DE7C94"/>
    <w:rsid w:val="00DE7E56"/>
    <w:rsid w:val="00DF4D9F"/>
    <w:rsid w:val="00DF6018"/>
    <w:rsid w:val="00E0280E"/>
    <w:rsid w:val="00E13942"/>
    <w:rsid w:val="00E22D67"/>
    <w:rsid w:val="00E23102"/>
    <w:rsid w:val="00E2451D"/>
    <w:rsid w:val="00E3205C"/>
    <w:rsid w:val="00E33D69"/>
    <w:rsid w:val="00E46840"/>
    <w:rsid w:val="00E478C7"/>
    <w:rsid w:val="00E541CF"/>
    <w:rsid w:val="00E70ACF"/>
    <w:rsid w:val="00E73DF5"/>
    <w:rsid w:val="00E74E5D"/>
    <w:rsid w:val="00E85900"/>
    <w:rsid w:val="00E95491"/>
    <w:rsid w:val="00E96F0A"/>
    <w:rsid w:val="00EA6516"/>
    <w:rsid w:val="00EA7E75"/>
    <w:rsid w:val="00EB015B"/>
    <w:rsid w:val="00EB175C"/>
    <w:rsid w:val="00ED0225"/>
    <w:rsid w:val="00ED2936"/>
    <w:rsid w:val="00EE4173"/>
    <w:rsid w:val="00EE4D07"/>
    <w:rsid w:val="00EF171E"/>
    <w:rsid w:val="00EF2651"/>
    <w:rsid w:val="00EF54B2"/>
    <w:rsid w:val="00EF5F76"/>
    <w:rsid w:val="00F15171"/>
    <w:rsid w:val="00F32D34"/>
    <w:rsid w:val="00F47183"/>
    <w:rsid w:val="00F472A5"/>
    <w:rsid w:val="00F72175"/>
    <w:rsid w:val="00F72CF8"/>
    <w:rsid w:val="00F742B3"/>
    <w:rsid w:val="00F75438"/>
    <w:rsid w:val="00F76A0E"/>
    <w:rsid w:val="00F81E08"/>
    <w:rsid w:val="00F82380"/>
    <w:rsid w:val="00F86533"/>
    <w:rsid w:val="00F97258"/>
    <w:rsid w:val="00FA1513"/>
    <w:rsid w:val="00FA766A"/>
    <w:rsid w:val="00FB532D"/>
    <w:rsid w:val="00FC4134"/>
    <w:rsid w:val="00FC48E5"/>
    <w:rsid w:val="00FC756B"/>
    <w:rsid w:val="00FD23EB"/>
    <w:rsid w:val="00FD7344"/>
    <w:rsid w:val="00FE1594"/>
    <w:rsid w:val="00FE7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0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7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70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Title"/>
    <w:basedOn w:val="a"/>
    <w:link w:val="a4"/>
    <w:qFormat/>
    <w:rsid w:val="00FE70F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E70F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F6FD9EAFC21603C55B35C4EF04DB222D6E433DBA16EC0B9E68282DC47192550F27B01608975CD53AU2J" TargetMode="External"/><Relationship Id="rId13" Type="http://schemas.openxmlformats.org/officeDocument/2006/relationships/hyperlink" Target="consultantplus://offline/ref=78F6FD9EAFC21603C55B35C4EF04DB222D6E433DBA16EC0B9E68282DC47192550F27B01330U9J" TargetMode="External"/><Relationship Id="rId18" Type="http://schemas.openxmlformats.org/officeDocument/2006/relationships/hyperlink" Target="consultantplus://offline/ref=78F6FD9EAFC21603C55B35C4EF04DB222D6E433DBA16EC0B9E68282DC47192550F27B01430UAJ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8F6FD9EAFC21603C55B35C4EF04DB222D6E433DBA16EC0B9E68282DC47192550F27B01330U9J" TargetMode="External"/><Relationship Id="rId12" Type="http://schemas.openxmlformats.org/officeDocument/2006/relationships/hyperlink" Target="consultantplus://offline/ref=78F6FD9EAFC21603C55B35C4EF04DB222D6E433DBA16EC0B9E68282DC47192550F27B01608975CDF3AUAJ" TargetMode="External"/><Relationship Id="rId17" Type="http://schemas.openxmlformats.org/officeDocument/2006/relationships/hyperlink" Target="consultantplus://offline/ref=78F6FD9EAFC21603C55B35C4EF04DB222D6E433DBA16EC0B9E68282DC47192550F27B01430U9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8F6FD9EAFC21603C55B35C4EF04DB222D6E433CBE17EC0B9E68282DC437U1J" TargetMode="External"/><Relationship Id="rId20" Type="http://schemas.openxmlformats.org/officeDocument/2006/relationships/hyperlink" Target="consultantplus://offline/ref=78F6FD9EAFC21603C55B35C4EF04DB222D6E433DBA16EC0B9E68282DC47192550F27B01608975CD53AU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8F6FD9EAFC21603C55B35C4EF04DB222D6E433DBA16EC0B9E68282DC47192550F27B01608975CDF3AUAJ" TargetMode="External"/><Relationship Id="rId11" Type="http://schemas.openxmlformats.org/officeDocument/2006/relationships/hyperlink" Target="consultantplus://offline/ref=78F6FD9EAFC21603C55B35C4EF04DB222D6E433DBA16EC0B9E68282DC47192550F27B01608975CD53AU2J" TargetMode="External"/><Relationship Id="rId5" Type="http://schemas.openxmlformats.org/officeDocument/2006/relationships/hyperlink" Target="consultantplus://offline/ref=78F6FD9EAFC21603C55B35C4EF04DB222D6E433DBA16EC0B9E68282DC47192550F27B01430UBJ" TargetMode="External"/><Relationship Id="rId15" Type="http://schemas.openxmlformats.org/officeDocument/2006/relationships/hyperlink" Target="consultantplus://offline/ref=78F6FD9EAFC21603C55B35C4EF04DB222D6E433DBA16EC0B9E68282DC437U1J" TargetMode="External"/><Relationship Id="rId10" Type="http://schemas.openxmlformats.org/officeDocument/2006/relationships/hyperlink" Target="consultantplus://offline/ref=78F6FD9EAFC21603C55B35C4EF04DB222D6E433DBA16EC0B9E68282DC47192550F27B01330U9J" TargetMode="External"/><Relationship Id="rId19" Type="http://schemas.openxmlformats.org/officeDocument/2006/relationships/hyperlink" Target="consultantplus://offline/ref=78F6FD9EAFC21603C55B35C4EF04DB222D6E433DBA16EC0B9E68282DC47192550F27B01608975CD53AU0J" TargetMode="External"/><Relationship Id="rId4" Type="http://schemas.openxmlformats.org/officeDocument/2006/relationships/image" Target="media/image1.wmf"/><Relationship Id="rId9" Type="http://schemas.openxmlformats.org/officeDocument/2006/relationships/hyperlink" Target="consultantplus://offline/ref=78F6FD9EAFC21603C55B35C4EF04DB222D6E433DBA16EC0B9E68282DC47192550F27B01608975CDF3AUAJ" TargetMode="External"/><Relationship Id="rId14" Type="http://schemas.openxmlformats.org/officeDocument/2006/relationships/hyperlink" Target="consultantplus://offline/ref=78F6FD9EAFC21603C55B35C4EF04DB222D6E433DBA16EC0B9E68282DC47192550F27B01608975CD53AU2J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2018-03-13T01:15:00Z</cp:lastPrinted>
  <dcterms:created xsi:type="dcterms:W3CDTF">2018-03-12T08:46:00Z</dcterms:created>
  <dcterms:modified xsi:type="dcterms:W3CDTF">2018-06-04T01:38:00Z</dcterms:modified>
</cp:coreProperties>
</file>