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048" w:rsidRDefault="00C24048" w:rsidP="00C240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C24048" w:rsidRDefault="00C24048" w:rsidP="00C2404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C24048" w:rsidRDefault="00C24048" w:rsidP="00C24048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C24048" w:rsidRDefault="00C24048" w:rsidP="00C24048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C24048" w:rsidRDefault="00C24048" w:rsidP="00C240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671642, Республика Бурятия,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район, улус 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, ул. Ленина 68; телефон: 8(30149) 91-1-66, факс: 8(30149) 91-1-66.</w:t>
      </w:r>
      <w:r>
        <w:rPr>
          <w:b/>
          <w:sz w:val="28"/>
          <w:szCs w:val="28"/>
        </w:rPr>
        <w:t xml:space="preserve">                                 </w:t>
      </w:r>
    </w:p>
    <w:p w:rsidR="00C24048" w:rsidRDefault="00C24048" w:rsidP="00C24048">
      <w:pPr>
        <w:tabs>
          <w:tab w:val="left" w:pos="1620"/>
          <w:tab w:val="left" w:pos="2268"/>
          <w:tab w:val="left" w:pos="36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C24048" w:rsidRPr="003A51A3" w:rsidRDefault="004B71F3" w:rsidP="00C2404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Постановление № 15-2</w:t>
      </w:r>
      <w:bookmarkStart w:id="0" w:name="_GoBack"/>
      <w:bookmarkEnd w:id="0"/>
    </w:p>
    <w:p w:rsidR="00C24048" w:rsidRPr="007215DD" w:rsidRDefault="007215DD" w:rsidP="00C24048">
      <w:pPr>
        <w:jc w:val="center"/>
        <w:rPr>
          <w:b/>
          <w:sz w:val="24"/>
          <w:szCs w:val="24"/>
        </w:rPr>
      </w:pPr>
      <w:r w:rsidRPr="007215DD">
        <w:rPr>
          <w:b/>
          <w:sz w:val="24"/>
          <w:szCs w:val="24"/>
        </w:rPr>
        <w:t>от 27</w:t>
      </w:r>
      <w:r w:rsidR="00C24048" w:rsidRPr="007215DD">
        <w:rPr>
          <w:b/>
          <w:sz w:val="24"/>
          <w:szCs w:val="24"/>
        </w:rPr>
        <w:t xml:space="preserve"> ноября 2024 года.</w:t>
      </w:r>
    </w:p>
    <w:p w:rsidR="00C24048" w:rsidRPr="007215DD" w:rsidRDefault="00C24048" w:rsidP="00C24048">
      <w:pPr>
        <w:rPr>
          <w:b/>
          <w:sz w:val="24"/>
          <w:szCs w:val="24"/>
        </w:rPr>
      </w:pPr>
      <w:r w:rsidRPr="007215DD">
        <w:rPr>
          <w:b/>
          <w:sz w:val="24"/>
          <w:szCs w:val="24"/>
        </w:rPr>
        <w:t xml:space="preserve">  «О присвоении адреса»</w:t>
      </w:r>
    </w:p>
    <w:p w:rsidR="00C24048" w:rsidRPr="007215DD" w:rsidRDefault="00C24048" w:rsidP="007215DD">
      <w:pPr>
        <w:jc w:val="both"/>
        <w:rPr>
          <w:b/>
          <w:sz w:val="24"/>
          <w:szCs w:val="24"/>
        </w:rPr>
      </w:pPr>
      <w:r w:rsidRPr="007215DD">
        <w:rPr>
          <w:sz w:val="24"/>
          <w:szCs w:val="24"/>
        </w:rPr>
        <w:t xml:space="preserve">  </w:t>
      </w:r>
      <w:proofErr w:type="gramStart"/>
      <w:r w:rsidRPr="007215DD">
        <w:rPr>
          <w:sz w:val="24"/>
          <w:szCs w:val="24"/>
        </w:rPr>
        <w:t>Руководствуясь Федеральному Закону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28 декабря 2013 № 443-ФЗ, постановлением Правительства Российской Федерации от 19 ноября 2014 года №1221 «Об утверждении Правил присвоения, изменения и аннулировании адресов, постановлением Правительства РФ от 22 мая 2015 года №492 «О составе сведений об</w:t>
      </w:r>
      <w:proofErr w:type="gramEnd"/>
      <w:r w:rsidRPr="007215DD">
        <w:rPr>
          <w:sz w:val="24"/>
          <w:szCs w:val="24"/>
        </w:rPr>
        <w:t xml:space="preserve"> </w:t>
      </w:r>
      <w:proofErr w:type="gramStart"/>
      <w:r w:rsidRPr="007215DD">
        <w:rPr>
          <w:sz w:val="24"/>
          <w:szCs w:val="24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</w:t>
      </w:r>
      <w:r w:rsidRPr="007215DD">
        <w:rPr>
          <w:sz w:val="24"/>
          <w:szCs w:val="24"/>
        </w:rPr>
        <w:br/>
        <w:t xml:space="preserve"> </w:t>
      </w:r>
      <w:r w:rsidRPr="007215DD">
        <w:rPr>
          <w:b/>
          <w:sz w:val="24"/>
          <w:szCs w:val="24"/>
        </w:rPr>
        <w:t>ПОСТАНОВЛЯЮ:</w:t>
      </w:r>
      <w:proofErr w:type="gramEnd"/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b/>
          <w:sz w:val="24"/>
          <w:szCs w:val="24"/>
        </w:rPr>
        <w:t>1.</w:t>
      </w:r>
      <w:r w:rsidRPr="007215DD">
        <w:rPr>
          <w:sz w:val="24"/>
          <w:szCs w:val="24"/>
        </w:rPr>
        <w:t xml:space="preserve"> 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Гагарина, дом 24,  кадастровый номер 03:11:270111:13.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b/>
          <w:sz w:val="24"/>
          <w:szCs w:val="24"/>
        </w:rPr>
        <w:t xml:space="preserve">  2. </w:t>
      </w:r>
      <w:r w:rsidRPr="007215DD">
        <w:rPr>
          <w:sz w:val="24"/>
          <w:szCs w:val="24"/>
        </w:rPr>
        <w:t xml:space="preserve">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Гагарина, дом 30,  кадастровый номер 03:11:270117:6.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b/>
          <w:sz w:val="24"/>
          <w:szCs w:val="24"/>
        </w:rPr>
        <w:t xml:space="preserve">   3.</w:t>
      </w:r>
      <w:r w:rsidRPr="007215DD">
        <w:rPr>
          <w:sz w:val="24"/>
          <w:szCs w:val="24"/>
        </w:rPr>
        <w:t xml:space="preserve"> 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Ленина, дом 2,  кадастровый номер 03:11:270105:36.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b/>
          <w:sz w:val="24"/>
          <w:szCs w:val="24"/>
        </w:rPr>
        <w:t xml:space="preserve">   4.</w:t>
      </w:r>
      <w:r w:rsidRPr="007215DD">
        <w:rPr>
          <w:sz w:val="24"/>
          <w:szCs w:val="24"/>
        </w:rPr>
        <w:t xml:space="preserve"> 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Ленина, дом 2Б,  кадастровый номер 03:11:270102:12.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sz w:val="24"/>
          <w:szCs w:val="24"/>
        </w:rPr>
        <w:t xml:space="preserve">   </w:t>
      </w:r>
      <w:r w:rsidRPr="007215DD">
        <w:rPr>
          <w:b/>
          <w:sz w:val="24"/>
          <w:szCs w:val="24"/>
        </w:rPr>
        <w:t>5.</w:t>
      </w:r>
      <w:r w:rsidRPr="007215DD">
        <w:rPr>
          <w:sz w:val="24"/>
          <w:szCs w:val="24"/>
        </w:rPr>
        <w:t xml:space="preserve"> 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Ленина, дом 2В,  кадастровый номер 03:11:270102:13.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b/>
          <w:sz w:val="24"/>
          <w:szCs w:val="24"/>
        </w:rPr>
        <w:t xml:space="preserve">   6. </w:t>
      </w:r>
      <w:r w:rsidRPr="007215DD">
        <w:rPr>
          <w:sz w:val="24"/>
          <w:szCs w:val="24"/>
        </w:rPr>
        <w:t xml:space="preserve">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Ленина, дом 39а,  кадастровый номер 03:11:270104:44.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b/>
          <w:sz w:val="24"/>
          <w:szCs w:val="24"/>
        </w:rPr>
        <w:t xml:space="preserve">   7. </w:t>
      </w:r>
      <w:r w:rsidRPr="007215DD">
        <w:rPr>
          <w:sz w:val="24"/>
          <w:szCs w:val="24"/>
        </w:rPr>
        <w:t xml:space="preserve">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Ленина, дом 42,  кадастровый номер 03:11:270109:12.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  <w:r w:rsidRPr="007215DD">
        <w:rPr>
          <w:b/>
          <w:sz w:val="24"/>
          <w:szCs w:val="24"/>
        </w:rPr>
        <w:t xml:space="preserve">   8. </w:t>
      </w:r>
      <w:r w:rsidRPr="007215DD">
        <w:rPr>
          <w:sz w:val="24"/>
          <w:szCs w:val="24"/>
        </w:rPr>
        <w:t xml:space="preserve">Присвоить адрес: Российская Федерация, Республика Бурятия, </w:t>
      </w:r>
      <w:proofErr w:type="spellStart"/>
      <w:r w:rsidRPr="007215DD">
        <w:rPr>
          <w:sz w:val="24"/>
          <w:szCs w:val="24"/>
        </w:rPr>
        <w:t>Курумканский</w:t>
      </w:r>
      <w:proofErr w:type="spellEnd"/>
      <w:r w:rsidRPr="007215DD">
        <w:rPr>
          <w:sz w:val="24"/>
          <w:szCs w:val="24"/>
        </w:rPr>
        <w:t xml:space="preserve"> муниципальный район,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», улус 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>, улица Ленина, дом 66Б,  кадастровый номер 03:11:270109:28.</w:t>
      </w:r>
    </w:p>
    <w:p w:rsidR="00C24048" w:rsidRPr="007215DD" w:rsidRDefault="00C24048" w:rsidP="00C24048">
      <w:pPr>
        <w:jc w:val="both"/>
        <w:rPr>
          <w:sz w:val="24"/>
          <w:szCs w:val="24"/>
        </w:rPr>
      </w:pPr>
    </w:p>
    <w:p w:rsidR="007215DD" w:rsidRDefault="00C24048" w:rsidP="007215DD">
      <w:pPr>
        <w:rPr>
          <w:sz w:val="24"/>
          <w:szCs w:val="24"/>
        </w:rPr>
      </w:pPr>
      <w:r w:rsidRPr="007215DD">
        <w:rPr>
          <w:sz w:val="24"/>
          <w:szCs w:val="24"/>
        </w:rPr>
        <w:t xml:space="preserve">  </w:t>
      </w:r>
      <w:r w:rsidRPr="007215DD">
        <w:rPr>
          <w:b/>
          <w:sz w:val="24"/>
          <w:szCs w:val="24"/>
        </w:rPr>
        <w:t>9</w:t>
      </w:r>
      <w:r w:rsidRPr="007215DD">
        <w:rPr>
          <w:sz w:val="24"/>
          <w:szCs w:val="24"/>
        </w:rPr>
        <w:t>. Внести изменения в ФИАС.</w:t>
      </w:r>
    </w:p>
    <w:p w:rsidR="00C24048" w:rsidRDefault="00C24048" w:rsidP="007215DD">
      <w:pPr>
        <w:rPr>
          <w:sz w:val="24"/>
          <w:szCs w:val="24"/>
        </w:rPr>
      </w:pPr>
      <w:r w:rsidRPr="007215DD">
        <w:rPr>
          <w:b/>
          <w:sz w:val="24"/>
          <w:szCs w:val="24"/>
        </w:rPr>
        <w:t>10</w:t>
      </w:r>
      <w:r w:rsidRPr="007215DD">
        <w:rPr>
          <w:sz w:val="24"/>
          <w:szCs w:val="24"/>
        </w:rPr>
        <w:t>. Настоящее постановление вступает в силу со дня его подписания.</w:t>
      </w:r>
    </w:p>
    <w:p w:rsidR="007215DD" w:rsidRPr="007215DD" w:rsidRDefault="007215DD" w:rsidP="007215DD">
      <w:pPr>
        <w:rPr>
          <w:sz w:val="24"/>
          <w:szCs w:val="24"/>
        </w:rPr>
      </w:pPr>
    </w:p>
    <w:p w:rsidR="00C24048" w:rsidRPr="007215DD" w:rsidRDefault="00C24048" w:rsidP="00C24048">
      <w:pPr>
        <w:tabs>
          <w:tab w:val="left" w:pos="2268"/>
          <w:tab w:val="left" w:pos="3615"/>
        </w:tabs>
        <w:rPr>
          <w:sz w:val="24"/>
          <w:szCs w:val="24"/>
        </w:rPr>
      </w:pPr>
      <w:r w:rsidRPr="007215DD">
        <w:rPr>
          <w:sz w:val="24"/>
          <w:szCs w:val="24"/>
        </w:rPr>
        <w:t xml:space="preserve">          Глава муниципального образования</w:t>
      </w:r>
    </w:p>
    <w:p w:rsidR="00C24048" w:rsidRPr="007215DD" w:rsidRDefault="00C24048" w:rsidP="00C24048">
      <w:pPr>
        <w:tabs>
          <w:tab w:val="left" w:pos="2268"/>
          <w:tab w:val="left" w:pos="3615"/>
        </w:tabs>
        <w:rPr>
          <w:sz w:val="24"/>
          <w:szCs w:val="24"/>
        </w:rPr>
      </w:pPr>
      <w:r w:rsidRPr="007215DD">
        <w:rPr>
          <w:sz w:val="24"/>
          <w:szCs w:val="24"/>
        </w:rPr>
        <w:t xml:space="preserve">          сельское поселение «</w:t>
      </w:r>
      <w:proofErr w:type="spellStart"/>
      <w:r w:rsidRPr="007215DD">
        <w:rPr>
          <w:sz w:val="24"/>
          <w:szCs w:val="24"/>
        </w:rPr>
        <w:t>Элэсун</w:t>
      </w:r>
      <w:proofErr w:type="spellEnd"/>
      <w:r w:rsidRPr="007215DD">
        <w:rPr>
          <w:sz w:val="24"/>
          <w:szCs w:val="24"/>
        </w:rPr>
        <w:t xml:space="preserve">»:                                        </w:t>
      </w:r>
      <w:proofErr w:type="spellStart"/>
      <w:r w:rsidRPr="007215DD">
        <w:rPr>
          <w:sz w:val="24"/>
          <w:szCs w:val="24"/>
        </w:rPr>
        <w:t>Б.Б.Галсанова</w:t>
      </w:r>
      <w:proofErr w:type="spellEnd"/>
    </w:p>
    <w:p w:rsidR="00C24048" w:rsidRPr="007215DD" w:rsidRDefault="00C24048" w:rsidP="00C24048">
      <w:pPr>
        <w:tabs>
          <w:tab w:val="left" w:pos="2268"/>
          <w:tab w:val="left" w:pos="3615"/>
        </w:tabs>
        <w:rPr>
          <w:sz w:val="24"/>
          <w:szCs w:val="24"/>
        </w:rPr>
      </w:pPr>
    </w:p>
    <w:p w:rsidR="00C24048" w:rsidRPr="007215DD" w:rsidRDefault="00C24048" w:rsidP="00C24048">
      <w:pPr>
        <w:tabs>
          <w:tab w:val="left" w:pos="2268"/>
          <w:tab w:val="left" w:pos="3615"/>
        </w:tabs>
        <w:rPr>
          <w:sz w:val="24"/>
          <w:szCs w:val="24"/>
        </w:rPr>
      </w:pPr>
    </w:p>
    <w:p w:rsidR="00C24048" w:rsidRPr="007215DD" w:rsidRDefault="00C24048" w:rsidP="00C24048">
      <w:pPr>
        <w:tabs>
          <w:tab w:val="left" w:pos="2268"/>
          <w:tab w:val="left" w:pos="3615"/>
        </w:tabs>
        <w:rPr>
          <w:sz w:val="24"/>
          <w:szCs w:val="24"/>
        </w:rPr>
      </w:pPr>
    </w:p>
    <w:p w:rsidR="00C57422" w:rsidRPr="007215DD" w:rsidRDefault="00C57422">
      <w:pPr>
        <w:rPr>
          <w:sz w:val="24"/>
          <w:szCs w:val="24"/>
        </w:rPr>
      </w:pPr>
    </w:p>
    <w:sectPr w:rsidR="00C57422" w:rsidRPr="00721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48"/>
    <w:rsid w:val="001810E6"/>
    <w:rsid w:val="00467919"/>
    <w:rsid w:val="004B71F3"/>
    <w:rsid w:val="007215DD"/>
    <w:rsid w:val="00C24048"/>
    <w:rsid w:val="00C5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48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048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2024-11-27T07:04:00Z</dcterms:created>
  <dcterms:modified xsi:type="dcterms:W3CDTF">2024-12-03T05:18:00Z</dcterms:modified>
</cp:coreProperties>
</file>