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90A" w:rsidRPr="00D227BD" w:rsidRDefault="005D090A" w:rsidP="005D090A">
      <w:pPr>
        <w:spacing w:line="276" w:lineRule="auto"/>
        <w:rPr>
          <w:rFonts w:eastAsia="Calibri"/>
          <w:b/>
          <w:sz w:val="22"/>
          <w:szCs w:val="22"/>
        </w:rPr>
      </w:pPr>
      <w:r w:rsidRPr="00D227BD">
        <w:rPr>
          <w:rFonts w:eastAsia="Calibri"/>
          <w:sz w:val="22"/>
          <w:szCs w:val="22"/>
        </w:rPr>
        <w:t xml:space="preserve">         </w:t>
      </w:r>
      <w:r>
        <w:rPr>
          <w:rFonts w:eastAsia="Calibri"/>
          <w:b/>
          <w:sz w:val="22"/>
          <w:szCs w:val="22"/>
        </w:rPr>
        <w:t xml:space="preserve">    </w:t>
      </w:r>
      <w:r w:rsidRPr="00D227BD">
        <w:rPr>
          <w:rFonts w:eastAsia="Calibri"/>
          <w:b/>
          <w:sz w:val="22"/>
          <w:szCs w:val="22"/>
        </w:rPr>
        <w:t xml:space="preserve">            Администрация                              </w:t>
      </w:r>
      <w:r>
        <w:rPr>
          <w:rFonts w:eastAsia="Calibri"/>
          <w:b/>
          <w:sz w:val="22"/>
          <w:szCs w:val="22"/>
        </w:rPr>
        <w:t xml:space="preserve">                   </w:t>
      </w:r>
      <w:r w:rsidRPr="00D227BD">
        <w:rPr>
          <w:rFonts w:eastAsia="Calibri"/>
          <w:b/>
          <w:sz w:val="22"/>
          <w:szCs w:val="22"/>
        </w:rPr>
        <w:t xml:space="preserve">    </w:t>
      </w:r>
      <w:proofErr w:type="spellStart"/>
      <w:r w:rsidRPr="00D227BD">
        <w:rPr>
          <w:rFonts w:eastAsia="Calibri"/>
          <w:b/>
          <w:sz w:val="22"/>
          <w:szCs w:val="22"/>
        </w:rPr>
        <w:t>Буряад</w:t>
      </w:r>
      <w:proofErr w:type="spellEnd"/>
      <w:r w:rsidRPr="00D227BD">
        <w:rPr>
          <w:rFonts w:eastAsia="Calibri"/>
          <w:b/>
          <w:sz w:val="22"/>
          <w:szCs w:val="22"/>
        </w:rPr>
        <w:t xml:space="preserve"> </w:t>
      </w:r>
      <w:proofErr w:type="spellStart"/>
      <w:r w:rsidRPr="00D227BD">
        <w:rPr>
          <w:rFonts w:eastAsia="Calibri"/>
          <w:b/>
          <w:sz w:val="22"/>
          <w:szCs w:val="22"/>
        </w:rPr>
        <w:t>Республикын</w:t>
      </w:r>
      <w:proofErr w:type="spellEnd"/>
      <w:r w:rsidRPr="00D227BD">
        <w:rPr>
          <w:rFonts w:eastAsia="Calibri"/>
          <w:b/>
          <w:sz w:val="22"/>
          <w:szCs w:val="22"/>
        </w:rPr>
        <w:t xml:space="preserve">                                                          </w:t>
      </w:r>
    </w:p>
    <w:p w:rsidR="005D090A" w:rsidRPr="00D227BD" w:rsidRDefault="005D090A" w:rsidP="005D090A">
      <w:pPr>
        <w:spacing w:line="276" w:lineRule="auto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 xml:space="preserve">              </w:t>
      </w:r>
      <w:r w:rsidRPr="00D227BD">
        <w:rPr>
          <w:rFonts w:eastAsia="Calibri"/>
          <w:b/>
          <w:sz w:val="22"/>
          <w:szCs w:val="22"/>
        </w:rPr>
        <w:t xml:space="preserve"> муниципального образования                                 </w:t>
      </w:r>
      <w:r>
        <w:rPr>
          <w:rFonts w:eastAsia="Calibri"/>
          <w:b/>
          <w:sz w:val="22"/>
          <w:szCs w:val="22"/>
        </w:rPr>
        <w:t xml:space="preserve">   </w:t>
      </w:r>
      <w:r w:rsidRPr="00D227BD">
        <w:rPr>
          <w:rFonts w:eastAsia="Calibri"/>
          <w:b/>
          <w:sz w:val="22"/>
          <w:szCs w:val="22"/>
        </w:rPr>
        <w:t xml:space="preserve"> </w:t>
      </w:r>
      <w:proofErr w:type="spellStart"/>
      <w:r w:rsidRPr="00D227BD">
        <w:rPr>
          <w:rFonts w:eastAsia="Calibri"/>
          <w:b/>
          <w:sz w:val="22"/>
          <w:szCs w:val="22"/>
        </w:rPr>
        <w:t>Хурамхаанай</w:t>
      </w:r>
      <w:proofErr w:type="spellEnd"/>
      <w:r w:rsidRPr="00D227BD">
        <w:rPr>
          <w:rFonts w:eastAsia="Calibri"/>
          <w:b/>
          <w:sz w:val="22"/>
          <w:szCs w:val="22"/>
        </w:rPr>
        <w:t xml:space="preserve"> </w:t>
      </w:r>
      <w:proofErr w:type="spellStart"/>
      <w:r w:rsidRPr="00D227BD">
        <w:rPr>
          <w:rFonts w:eastAsia="Calibri"/>
          <w:b/>
          <w:sz w:val="22"/>
          <w:szCs w:val="22"/>
        </w:rPr>
        <w:t>аймагай</w:t>
      </w:r>
      <w:proofErr w:type="spellEnd"/>
      <w:r w:rsidRPr="00D227BD">
        <w:rPr>
          <w:rFonts w:eastAsia="Calibri"/>
          <w:b/>
          <w:sz w:val="22"/>
          <w:szCs w:val="22"/>
        </w:rPr>
        <w:t xml:space="preserve">                                                </w:t>
      </w:r>
    </w:p>
    <w:p w:rsidR="005D090A" w:rsidRPr="00D227BD" w:rsidRDefault="005D090A" w:rsidP="005D090A">
      <w:pPr>
        <w:spacing w:line="276" w:lineRule="auto"/>
        <w:rPr>
          <w:rFonts w:eastAsia="Calibri"/>
          <w:b/>
          <w:sz w:val="22"/>
          <w:szCs w:val="22"/>
          <w:u w:val="single"/>
        </w:rPr>
      </w:pPr>
      <w:r>
        <w:rPr>
          <w:rFonts w:eastAsia="Calibri"/>
          <w:b/>
          <w:sz w:val="22"/>
          <w:szCs w:val="22"/>
        </w:rPr>
        <w:t xml:space="preserve">                 </w:t>
      </w:r>
      <w:r w:rsidRPr="00D227BD">
        <w:rPr>
          <w:rFonts w:eastAsia="Calibri"/>
          <w:b/>
          <w:sz w:val="22"/>
          <w:szCs w:val="22"/>
        </w:rPr>
        <w:t xml:space="preserve"> </w:t>
      </w:r>
      <w:r w:rsidRPr="00D227BD">
        <w:rPr>
          <w:rFonts w:eastAsia="Calibri"/>
          <w:b/>
          <w:sz w:val="22"/>
          <w:szCs w:val="22"/>
          <w:u w:val="single"/>
        </w:rPr>
        <w:t>сельское поселение «</w:t>
      </w:r>
      <w:proofErr w:type="spellStart"/>
      <w:r w:rsidRPr="00D227BD">
        <w:rPr>
          <w:rFonts w:eastAsia="Calibri"/>
          <w:b/>
          <w:sz w:val="22"/>
          <w:szCs w:val="22"/>
          <w:u w:val="single"/>
        </w:rPr>
        <w:t>Элэсун</w:t>
      </w:r>
      <w:proofErr w:type="spellEnd"/>
      <w:r w:rsidRPr="00D227BD">
        <w:rPr>
          <w:rFonts w:eastAsia="Calibri"/>
          <w:b/>
          <w:sz w:val="22"/>
          <w:szCs w:val="22"/>
          <w:u w:val="single"/>
        </w:rPr>
        <w:t xml:space="preserve">»        </w:t>
      </w:r>
      <w:r>
        <w:rPr>
          <w:rFonts w:eastAsia="Calibri"/>
          <w:b/>
          <w:sz w:val="22"/>
          <w:szCs w:val="22"/>
          <w:u w:val="single"/>
        </w:rPr>
        <w:t xml:space="preserve">               </w:t>
      </w:r>
      <w:r w:rsidRPr="00D227BD">
        <w:rPr>
          <w:rFonts w:eastAsia="Calibri"/>
          <w:b/>
          <w:sz w:val="22"/>
          <w:szCs w:val="22"/>
          <w:u w:val="single"/>
        </w:rPr>
        <w:t>«</w:t>
      </w:r>
      <w:proofErr w:type="spellStart"/>
      <w:r w:rsidRPr="00D227BD">
        <w:rPr>
          <w:rFonts w:eastAsia="Calibri"/>
          <w:b/>
          <w:sz w:val="22"/>
          <w:szCs w:val="22"/>
          <w:u w:val="single"/>
        </w:rPr>
        <w:t>Элэ</w:t>
      </w:r>
      <w:proofErr w:type="spellEnd"/>
      <w:proofErr w:type="gramStart"/>
      <w:r w:rsidRPr="00D227BD">
        <w:rPr>
          <w:rFonts w:eastAsia="Calibri"/>
          <w:b/>
          <w:sz w:val="22"/>
          <w:szCs w:val="22"/>
          <w:u w:val="single"/>
          <w:lang w:val="en-US"/>
        </w:rPr>
        <w:t>h</w:t>
      </w:r>
      <w:proofErr w:type="gramEnd"/>
      <w:r w:rsidRPr="00D227BD">
        <w:rPr>
          <w:rFonts w:eastAsia="Calibri"/>
          <w:b/>
          <w:sz w:val="22"/>
          <w:szCs w:val="22"/>
          <w:u w:val="single"/>
        </w:rPr>
        <w:t xml:space="preserve">эн» </w:t>
      </w:r>
      <w:proofErr w:type="spellStart"/>
      <w:r w:rsidRPr="00D227BD">
        <w:rPr>
          <w:rFonts w:eastAsia="Calibri"/>
          <w:b/>
          <w:sz w:val="22"/>
          <w:szCs w:val="22"/>
          <w:u w:val="single"/>
        </w:rPr>
        <w:t>гэжэ</w:t>
      </w:r>
      <w:proofErr w:type="spellEnd"/>
      <w:r w:rsidRPr="00D227BD">
        <w:rPr>
          <w:rFonts w:eastAsia="Calibri"/>
          <w:b/>
          <w:sz w:val="22"/>
          <w:szCs w:val="22"/>
          <w:u w:val="single"/>
        </w:rPr>
        <w:t xml:space="preserve"> </w:t>
      </w:r>
      <w:proofErr w:type="spellStart"/>
      <w:r w:rsidRPr="00D227BD">
        <w:rPr>
          <w:rFonts w:eastAsia="Calibri"/>
          <w:b/>
          <w:sz w:val="22"/>
          <w:szCs w:val="22"/>
          <w:u w:val="single"/>
        </w:rPr>
        <w:t>муниципальна</w:t>
      </w:r>
      <w:proofErr w:type="spellEnd"/>
      <w:r w:rsidRPr="00D227BD">
        <w:rPr>
          <w:rFonts w:eastAsia="Calibri"/>
          <w:b/>
          <w:sz w:val="22"/>
          <w:szCs w:val="22"/>
          <w:u w:val="single"/>
        </w:rPr>
        <w:t xml:space="preserve">  </w:t>
      </w:r>
      <w:proofErr w:type="spellStart"/>
      <w:r w:rsidRPr="00D227BD">
        <w:rPr>
          <w:rFonts w:eastAsia="Calibri"/>
          <w:b/>
          <w:sz w:val="22"/>
          <w:szCs w:val="22"/>
          <w:u w:val="single"/>
        </w:rPr>
        <w:t>захиргаан</w:t>
      </w:r>
      <w:proofErr w:type="spellEnd"/>
      <w:r w:rsidRPr="00D227BD">
        <w:rPr>
          <w:rFonts w:eastAsia="Calibri"/>
          <w:b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5D090A" w:rsidRPr="00D227BD" w:rsidRDefault="005D090A" w:rsidP="005D090A">
      <w:pPr>
        <w:spacing w:after="200" w:line="276" w:lineRule="auto"/>
        <w:jc w:val="center"/>
        <w:rPr>
          <w:rFonts w:eastAsia="Calibri"/>
          <w:sz w:val="16"/>
          <w:szCs w:val="16"/>
        </w:rPr>
      </w:pPr>
      <w:r w:rsidRPr="00D227BD">
        <w:rPr>
          <w:rFonts w:eastAsia="Calibri"/>
          <w:sz w:val="16"/>
          <w:szCs w:val="16"/>
        </w:rPr>
        <w:t xml:space="preserve">671642, Республика Бурятия, </w:t>
      </w:r>
      <w:proofErr w:type="spellStart"/>
      <w:r w:rsidRPr="00D227BD">
        <w:rPr>
          <w:rFonts w:eastAsia="Calibri"/>
          <w:sz w:val="16"/>
          <w:szCs w:val="16"/>
        </w:rPr>
        <w:t>Курумканский</w:t>
      </w:r>
      <w:proofErr w:type="spellEnd"/>
      <w:r w:rsidRPr="00D227BD">
        <w:rPr>
          <w:rFonts w:eastAsia="Calibri"/>
          <w:sz w:val="16"/>
          <w:szCs w:val="16"/>
        </w:rPr>
        <w:t xml:space="preserve"> район, улус </w:t>
      </w:r>
      <w:proofErr w:type="spellStart"/>
      <w:r w:rsidRPr="00D227BD">
        <w:rPr>
          <w:rFonts w:eastAsia="Calibri"/>
          <w:sz w:val="16"/>
          <w:szCs w:val="16"/>
        </w:rPr>
        <w:t>Элэсун</w:t>
      </w:r>
      <w:proofErr w:type="spellEnd"/>
      <w:r w:rsidRPr="00D227BD">
        <w:rPr>
          <w:rFonts w:eastAsia="Calibri"/>
          <w:sz w:val="16"/>
          <w:szCs w:val="16"/>
        </w:rPr>
        <w:t>, ул. Ленина 68; телефон: 8(30149) 91-1-66, факс: 8(30149) 91-1-66.</w:t>
      </w:r>
    </w:p>
    <w:p w:rsidR="005D090A" w:rsidRDefault="005D090A" w:rsidP="005D090A">
      <w:pPr>
        <w:jc w:val="center"/>
        <w:rPr>
          <w:b/>
          <w:sz w:val="28"/>
          <w:szCs w:val="28"/>
        </w:rPr>
      </w:pPr>
    </w:p>
    <w:p w:rsidR="005D090A" w:rsidRDefault="005D090A" w:rsidP="005D09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ЗАХИРАЛ</w:t>
      </w:r>
    </w:p>
    <w:p w:rsidR="005D090A" w:rsidRDefault="005D090A" w:rsidP="005D09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РАСПОРЯЖЕНИЕ </w:t>
      </w:r>
    </w:p>
    <w:p w:rsidR="005D090A" w:rsidRDefault="005D090A" w:rsidP="005D090A">
      <w:pPr>
        <w:jc w:val="center"/>
        <w:rPr>
          <w:b/>
          <w:sz w:val="28"/>
          <w:szCs w:val="28"/>
        </w:rPr>
      </w:pPr>
    </w:p>
    <w:p w:rsidR="005D090A" w:rsidRDefault="005D090A" w:rsidP="005D090A">
      <w:pPr>
        <w:jc w:val="center"/>
        <w:rPr>
          <w:b/>
          <w:sz w:val="28"/>
          <w:szCs w:val="28"/>
        </w:rPr>
      </w:pPr>
    </w:p>
    <w:p w:rsidR="005D090A" w:rsidRPr="002703B2" w:rsidRDefault="005D090A" w:rsidP="005D090A">
      <w:pPr>
        <w:jc w:val="center"/>
        <w:rPr>
          <w:b/>
          <w:sz w:val="28"/>
          <w:szCs w:val="28"/>
        </w:rPr>
      </w:pPr>
      <w:r w:rsidRPr="002703B2">
        <w:rPr>
          <w:b/>
          <w:sz w:val="28"/>
          <w:szCs w:val="28"/>
        </w:rPr>
        <w:t>от «</w:t>
      </w:r>
      <w:r>
        <w:rPr>
          <w:b/>
          <w:sz w:val="28"/>
          <w:szCs w:val="28"/>
        </w:rPr>
        <w:t>2</w:t>
      </w:r>
      <w:r w:rsidR="00306B66">
        <w:rPr>
          <w:b/>
          <w:sz w:val="28"/>
          <w:szCs w:val="28"/>
        </w:rPr>
        <w:t>0</w:t>
      </w:r>
      <w:r w:rsidRPr="002703B2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 xml:space="preserve">марта </w:t>
      </w:r>
      <w:r w:rsidRPr="002703B2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5</w:t>
      </w:r>
      <w:r w:rsidRPr="002703B2">
        <w:rPr>
          <w:b/>
          <w:sz w:val="28"/>
          <w:szCs w:val="28"/>
        </w:rPr>
        <w:t xml:space="preserve"> года                                                                  №</w:t>
      </w:r>
      <w:r w:rsidR="00EF37F8">
        <w:rPr>
          <w:b/>
          <w:sz w:val="28"/>
          <w:szCs w:val="28"/>
        </w:rPr>
        <w:t>11</w:t>
      </w:r>
      <w:bookmarkStart w:id="0" w:name="_GoBack"/>
      <w:bookmarkEnd w:id="0"/>
    </w:p>
    <w:p w:rsidR="005D090A" w:rsidRDefault="005D090A" w:rsidP="005D090A">
      <w:pPr>
        <w:rPr>
          <w:color w:val="000000" w:themeColor="text1"/>
          <w:kern w:val="28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D090A" w:rsidRPr="006112BF" w:rsidRDefault="005D090A" w:rsidP="005D090A">
      <w:pPr>
        <w:rPr>
          <w:color w:val="000000" w:themeColor="text1"/>
          <w:kern w:val="28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D090A" w:rsidRPr="00C231BC" w:rsidRDefault="005D090A" w:rsidP="005D090A">
      <w:pPr>
        <w:rPr>
          <w:color w:val="000000" w:themeColor="text1"/>
          <w:kern w:val="28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C231BC">
        <w:rPr>
          <w:color w:val="000000" w:themeColor="text1"/>
          <w:kern w:val="28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«Об изменении существенных условий </w:t>
      </w:r>
    </w:p>
    <w:p w:rsidR="005D090A" w:rsidRPr="00C231BC" w:rsidRDefault="005D090A" w:rsidP="005D090A">
      <w:pPr>
        <w:rPr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C231BC">
        <w:rPr>
          <w:color w:val="000000" w:themeColor="text1"/>
          <w:kern w:val="28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контракта от </w:t>
      </w:r>
      <w:r>
        <w:rPr>
          <w:color w:val="000000" w:themeColor="text1"/>
          <w:kern w:val="28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31.05.2024</w:t>
      </w:r>
      <w:r w:rsidRPr="00C231BC">
        <w:rPr>
          <w:color w:val="000000" w:themeColor="text1"/>
          <w:kern w:val="28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г. №</w:t>
      </w:r>
      <w:r>
        <w:rPr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1</w:t>
      </w:r>
    </w:p>
    <w:p w:rsidR="005D090A" w:rsidRPr="00C231BC" w:rsidRDefault="005D090A" w:rsidP="005D090A">
      <w:pPr>
        <w:rPr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C231BC">
        <w:rPr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(ИКЗ </w:t>
      </w:r>
      <w:r w:rsidRPr="006538AC">
        <w:rPr>
          <w:sz w:val="24"/>
          <w:szCs w:val="24"/>
          <w:shd w:val="clear" w:color="auto" w:fill="FFFFFF"/>
        </w:rPr>
        <w:t>243031100439003110100100030014299244</w:t>
      </w:r>
      <w:r w:rsidRPr="00C231BC">
        <w:rPr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:rsidR="005D090A" w:rsidRDefault="005D090A" w:rsidP="005D090A">
      <w:pPr>
        <w:pStyle w:val="parametervalue"/>
        <w:spacing w:before="0" w:beforeAutospacing="0" w:after="0" w:afterAutospacing="0"/>
        <w:ind w:firstLine="567"/>
        <w:jc w:val="both"/>
      </w:pPr>
    </w:p>
    <w:p w:rsidR="005D090A" w:rsidRPr="00E56348" w:rsidRDefault="005D090A" w:rsidP="005D090A">
      <w:pPr>
        <w:ind w:firstLine="567"/>
        <w:jc w:val="both"/>
        <w:rPr>
          <w:color w:val="000000"/>
          <w:sz w:val="24"/>
          <w:szCs w:val="24"/>
        </w:rPr>
      </w:pPr>
      <w:r w:rsidRPr="00E56348">
        <w:rPr>
          <w:sz w:val="24"/>
          <w:szCs w:val="24"/>
        </w:rPr>
        <w:t xml:space="preserve">В соответствии с ч.65.1 ст.112 Федерального закона Российской Федерации от 05 апреля 2013 года № 44-ФЗ «О контрактной системе в сфере закупок товаров, работ, услуг для обеспечения государственных и муниципальных нужд»,  в связи с возникновением независящих от сторон контракта  обстоятельств, влекущих невозможность его исполнения,  </w:t>
      </w:r>
      <w:r w:rsidRPr="00E56348">
        <w:rPr>
          <w:color w:val="000000"/>
          <w:sz w:val="24"/>
          <w:szCs w:val="24"/>
        </w:rPr>
        <w:t>на основании решения местной администрации при осуществлении закупки для муниципальных нужд допускается изменение по соглашению сторон существенных условий контракта, заключенного до 1 января 202</w:t>
      </w:r>
      <w:r>
        <w:rPr>
          <w:color w:val="000000"/>
          <w:sz w:val="24"/>
          <w:szCs w:val="24"/>
        </w:rPr>
        <w:t>5</w:t>
      </w:r>
      <w:r w:rsidRPr="00E56348">
        <w:rPr>
          <w:color w:val="000000"/>
          <w:sz w:val="24"/>
          <w:szCs w:val="24"/>
        </w:rPr>
        <w:t xml:space="preserve"> года. </w:t>
      </w:r>
    </w:p>
    <w:p w:rsidR="005D090A" w:rsidRPr="00E56348" w:rsidRDefault="005D090A" w:rsidP="005D090A">
      <w:pPr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В связи с </w:t>
      </w:r>
      <w:r w:rsidRPr="00E56348">
        <w:rPr>
          <w:color w:val="000000"/>
          <w:sz w:val="24"/>
          <w:szCs w:val="24"/>
        </w:rPr>
        <w:t>вышеизложенн</w:t>
      </w:r>
      <w:r>
        <w:rPr>
          <w:color w:val="000000"/>
          <w:sz w:val="24"/>
          <w:szCs w:val="24"/>
        </w:rPr>
        <w:t xml:space="preserve">ым, </w:t>
      </w:r>
      <w:r w:rsidRPr="00E56348">
        <w:rPr>
          <w:color w:val="000000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</w:t>
      </w:r>
      <w:r w:rsidRPr="00E56348">
        <w:rPr>
          <w:sz w:val="24"/>
          <w:szCs w:val="24"/>
        </w:rPr>
        <w:t xml:space="preserve">: </w:t>
      </w:r>
    </w:p>
    <w:p w:rsidR="005D090A" w:rsidRDefault="005D090A" w:rsidP="005D090A">
      <w:pPr>
        <w:pStyle w:val="a3"/>
        <w:numPr>
          <w:ilvl w:val="0"/>
          <w:numId w:val="1"/>
        </w:numPr>
        <w:ind w:left="0" w:firstLine="567"/>
        <w:jc w:val="both"/>
        <w:rPr>
          <w:color w:val="000000"/>
        </w:rPr>
      </w:pPr>
      <w:r w:rsidRPr="00E56348">
        <w:rPr>
          <w:color w:val="000000"/>
        </w:rPr>
        <w:t xml:space="preserve">Установить, что при исполнении контракта № </w:t>
      </w:r>
      <w:r>
        <w:rPr>
          <w:color w:val="000000"/>
        </w:rPr>
        <w:t>1</w:t>
      </w:r>
      <w:r w:rsidRPr="00E56348">
        <w:rPr>
          <w:color w:val="000000"/>
        </w:rPr>
        <w:t xml:space="preserve"> от</w:t>
      </w:r>
      <w:r>
        <w:rPr>
          <w:color w:val="000000"/>
        </w:rPr>
        <w:t xml:space="preserve"> 31.05.2024 г.</w:t>
      </w:r>
      <w:r w:rsidRPr="00E56348">
        <w:rPr>
          <w:color w:val="000000"/>
        </w:rPr>
        <w:t xml:space="preserve"> </w:t>
      </w:r>
      <w:r>
        <w:rPr>
          <w:kern w:val="28"/>
        </w:rPr>
        <w:t xml:space="preserve">на </w:t>
      </w:r>
      <w:r>
        <w:t xml:space="preserve">выполнение работ по </w:t>
      </w:r>
      <w:r>
        <w:rPr>
          <w:color w:val="000000" w:themeColor="text1"/>
          <w:shd w:val="clear" w:color="auto" w:fill="FAFAFA"/>
        </w:rPr>
        <w:t>благоустройству территории</w:t>
      </w:r>
      <w:r w:rsidRPr="0027722F">
        <w:rPr>
          <w:color w:val="000000" w:themeColor="text1"/>
          <w:shd w:val="clear" w:color="auto" w:fill="FAFAFA"/>
        </w:rPr>
        <w:t xml:space="preserve"> </w:t>
      </w:r>
      <w:r>
        <w:rPr>
          <w:color w:val="000000" w:themeColor="text1"/>
          <w:shd w:val="clear" w:color="auto" w:fill="FAFAFA"/>
        </w:rPr>
        <w:t>в местности «</w:t>
      </w:r>
      <w:proofErr w:type="spellStart"/>
      <w:r w:rsidRPr="0027722F">
        <w:rPr>
          <w:color w:val="000000" w:themeColor="text1"/>
          <w:shd w:val="clear" w:color="auto" w:fill="FAFAFA"/>
        </w:rPr>
        <w:t>Буксыкен</w:t>
      </w:r>
      <w:proofErr w:type="spellEnd"/>
      <w:r>
        <w:rPr>
          <w:color w:val="000000" w:themeColor="text1"/>
          <w:shd w:val="clear" w:color="auto" w:fill="FAFAFA"/>
        </w:rPr>
        <w:t xml:space="preserve">» </w:t>
      </w:r>
      <w:r w:rsidRPr="00EA58B5">
        <w:rPr>
          <w:color w:val="000000" w:themeColor="text1"/>
          <w:shd w:val="clear" w:color="auto" w:fill="FAFAFA"/>
        </w:rPr>
        <w:t xml:space="preserve">в </w:t>
      </w:r>
      <w:proofErr w:type="spellStart"/>
      <w:r w:rsidRPr="00EA58B5">
        <w:rPr>
          <w:color w:val="000000" w:themeColor="text1"/>
          <w:shd w:val="clear" w:color="auto" w:fill="FAFAFA"/>
        </w:rPr>
        <w:t>Курумканском</w:t>
      </w:r>
      <w:proofErr w:type="spellEnd"/>
      <w:r w:rsidRPr="00EA58B5">
        <w:rPr>
          <w:color w:val="000000" w:themeColor="text1"/>
          <w:shd w:val="clear" w:color="auto" w:fill="FAFAFA"/>
        </w:rPr>
        <w:t xml:space="preserve"> районе Республики Бурятия</w:t>
      </w:r>
      <w:r>
        <w:rPr>
          <w:color w:val="000000" w:themeColor="text1"/>
          <w:shd w:val="clear" w:color="auto" w:fill="FAFAFA"/>
        </w:rPr>
        <w:t xml:space="preserve">, </w:t>
      </w:r>
      <w:r>
        <w:rPr>
          <w:kern w:val="28"/>
        </w:rPr>
        <w:t xml:space="preserve">заключенного между </w:t>
      </w:r>
      <w:r w:rsidRPr="00D535E3">
        <w:rPr>
          <w:color w:val="000000"/>
        </w:rPr>
        <w:t>Администраци</w:t>
      </w:r>
      <w:r>
        <w:rPr>
          <w:color w:val="000000"/>
        </w:rPr>
        <w:t>ей</w:t>
      </w:r>
      <w:r w:rsidRPr="00D535E3">
        <w:rPr>
          <w:color w:val="000000"/>
        </w:rPr>
        <w:t xml:space="preserve"> сельское поселение «</w:t>
      </w:r>
      <w:proofErr w:type="spellStart"/>
      <w:r w:rsidRPr="00D535E3">
        <w:rPr>
          <w:color w:val="000000"/>
        </w:rPr>
        <w:t>Элэсун</w:t>
      </w:r>
      <w:proofErr w:type="spellEnd"/>
      <w:r w:rsidRPr="00D535E3">
        <w:rPr>
          <w:color w:val="000000"/>
        </w:rPr>
        <w:t xml:space="preserve">» </w:t>
      </w:r>
      <w:proofErr w:type="spellStart"/>
      <w:r w:rsidRPr="00D535E3">
        <w:rPr>
          <w:color w:val="000000"/>
        </w:rPr>
        <w:t>Курумканского</w:t>
      </w:r>
      <w:proofErr w:type="spellEnd"/>
      <w:r w:rsidRPr="00D535E3">
        <w:rPr>
          <w:color w:val="000000"/>
        </w:rPr>
        <w:t xml:space="preserve"> района</w:t>
      </w:r>
      <w:r>
        <w:rPr>
          <w:kern w:val="28"/>
        </w:rPr>
        <w:t xml:space="preserve"> и Обществом с ограниченной ответственностью «РИЧ», </w:t>
      </w:r>
      <w:r w:rsidRPr="00E56348">
        <w:rPr>
          <w:color w:val="000000"/>
        </w:rPr>
        <w:t>допускается по соглашению сторон изменение</w:t>
      </w:r>
      <w:r>
        <w:rPr>
          <w:color w:val="000000"/>
        </w:rPr>
        <w:t xml:space="preserve"> существенных</w:t>
      </w:r>
      <w:r w:rsidRPr="00E56348">
        <w:rPr>
          <w:color w:val="000000"/>
        </w:rPr>
        <w:t xml:space="preserve"> условий контракта</w:t>
      </w:r>
      <w:r>
        <w:rPr>
          <w:color w:val="000000"/>
        </w:rPr>
        <w:t xml:space="preserve"> </w:t>
      </w:r>
      <w:r w:rsidRPr="00E56348">
        <w:rPr>
          <w:color w:val="000000"/>
        </w:rPr>
        <w:t>в части</w:t>
      </w:r>
      <w:r>
        <w:rPr>
          <w:color w:val="000000"/>
        </w:rPr>
        <w:t>:</w:t>
      </w:r>
    </w:p>
    <w:p w:rsidR="005D090A" w:rsidRDefault="005D090A" w:rsidP="005D090A">
      <w:pPr>
        <w:pStyle w:val="a3"/>
        <w:ind w:left="567"/>
        <w:jc w:val="both"/>
        <w:rPr>
          <w:color w:val="000000"/>
        </w:rPr>
      </w:pPr>
    </w:p>
    <w:p w:rsidR="005D090A" w:rsidRDefault="005D090A" w:rsidP="005D090A">
      <w:pPr>
        <w:pStyle w:val="a3"/>
        <w:ind w:left="567"/>
        <w:jc w:val="both"/>
        <w:rPr>
          <w:color w:val="000000"/>
        </w:rPr>
      </w:pPr>
      <w:r>
        <w:rPr>
          <w:color w:val="000000"/>
        </w:rPr>
        <w:t xml:space="preserve">-  </w:t>
      </w:r>
      <w:r w:rsidRPr="00B7175D">
        <w:rPr>
          <w:color w:val="000000"/>
        </w:rPr>
        <w:t>изменения объемов и видов работ в соответствии со сметным расчет</w:t>
      </w:r>
      <w:r>
        <w:rPr>
          <w:color w:val="000000"/>
        </w:rPr>
        <w:t>ом;</w:t>
      </w:r>
    </w:p>
    <w:p w:rsidR="00907A3D" w:rsidRDefault="00907A3D" w:rsidP="005D090A">
      <w:pPr>
        <w:pStyle w:val="a3"/>
        <w:ind w:left="567"/>
        <w:jc w:val="both"/>
        <w:rPr>
          <w:color w:val="000000"/>
        </w:rPr>
      </w:pPr>
    </w:p>
    <w:p w:rsidR="005D090A" w:rsidRDefault="005D090A" w:rsidP="005D090A">
      <w:pPr>
        <w:pStyle w:val="parameter"/>
        <w:numPr>
          <w:ilvl w:val="0"/>
          <w:numId w:val="1"/>
        </w:numPr>
        <w:spacing w:before="0" w:beforeAutospacing="0" w:after="0" w:afterAutospacing="0"/>
        <w:jc w:val="both"/>
        <w:rPr>
          <w:kern w:val="28"/>
        </w:rPr>
      </w:pPr>
      <w:r>
        <w:rPr>
          <w:kern w:val="28"/>
        </w:rPr>
        <w:t xml:space="preserve">Муниципальному заказчику </w:t>
      </w:r>
      <w:r w:rsidRPr="00D535E3">
        <w:rPr>
          <w:color w:val="000000"/>
        </w:rPr>
        <w:t>Администраци</w:t>
      </w:r>
      <w:r>
        <w:rPr>
          <w:color w:val="000000"/>
        </w:rPr>
        <w:t>и</w:t>
      </w:r>
      <w:r w:rsidRPr="00D535E3">
        <w:rPr>
          <w:color w:val="000000"/>
        </w:rPr>
        <w:t xml:space="preserve"> сельское поселение «</w:t>
      </w:r>
      <w:proofErr w:type="spellStart"/>
      <w:r w:rsidRPr="00D535E3">
        <w:rPr>
          <w:color w:val="000000"/>
        </w:rPr>
        <w:t>Элэсун</w:t>
      </w:r>
      <w:proofErr w:type="spellEnd"/>
      <w:r w:rsidRPr="00D535E3">
        <w:rPr>
          <w:color w:val="000000"/>
        </w:rPr>
        <w:t xml:space="preserve">» </w:t>
      </w:r>
      <w:proofErr w:type="spellStart"/>
      <w:r w:rsidRPr="00D535E3">
        <w:rPr>
          <w:color w:val="000000"/>
        </w:rPr>
        <w:t>Курумканского</w:t>
      </w:r>
      <w:proofErr w:type="spellEnd"/>
      <w:r w:rsidRPr="00D535E3">
        <w:rPr>
          <w:color w:val="000000"/>
        </w:rPr>
        <w:t xml:space="preserve"> района</w:t>
      </w:r>
      <w:r>
        <w:t xml:space="preserve"> з</w:t>
      </w:r>
      <w:r w:rsidRPr="008A076F">
        <w:rPr>
          <w:kern w:val="28"/>
        </w:rPr>
        <w:t>аключить с подрядчиком ООО «</w:t>
      </w:r>
      <w:r>
        <w:rPr>
          <w:kern w:val="28"/>
        </w:rPr>
        <w:t>РИЧ</w:t>
      </w:r>
      <w:r w:rsidRPr="008A076F">
        <w:rPr>
          <w:kern w:val="28"/>
        </w:rPr>
        <w:t xml:space="preserve">» дополнительное соглашение </w:t>
      </w:r>
      <w:r w:rsidRPr="008A076F">
        <w:rPr>
          <w:color w:val="000000"/>
        </w:rPr>
        <w:t>об изменении существенных условий контракта</w:t>
      </w:r>
      <w:r>
        <w:rPr>
          <w:color w:val="000000"/>
        </w:rPr>
        <w:t>.</w:t>
      </w:r>
    </w:p>
    <w:p w:rsidR="005D090A" w:rsidRPr="00C33206" w:rsidRDefault="005D090A" w:rsidP="005D090A">
      <w:pPr>
        <w:pStyle w:val="parameter"/>
        <w:numPr>
          <w:ilvl w:val="0"/>
          <w:numId w:val="1"/>
        </w:numPr>
        <w:spacing w:before="0" w:beforeAutospacing="0" w:after="0" w:afterAutospacing="0"/>
        <w:jc w:val="both"/>
        <w:rPr>
          <w:kern w:val="28"/>
        </w:rPr>
      </w:pPr>
      <w:r w:rsidRPr="00C33206">
        <w:rPr>
          <w:kern w:val="28"/>
        </w:rPr>
        <w:t>Контроль за исполнением настоящего распоряжения оставляю за собой.</w:t>
      </w:r>
    </w:p>
    <w:p w:rsidR="005D090A" w:rsidRDefault="005D090A" w:rsidP="005D090A">
      <w:pPr>
        <w:ind w:firstLine="426"/>
        <w:jc w:val="both"/>
        <w:rPr>
          <w:b/>
          <w:bCs/>
          <w:sz w:val="24"/>
          <w:szCs w:val="24"/>
        </w:rPr>
      </w:pPr>
    </w:p>
    <w:p w:rsidR="005D090A" w:rsidRDefault="005D090A" w:rsidP="005D090A">
      <w:pPr>
        <w:ind w:firstLine="426"/>
        <w:jc w:val="both"/>
        <w:rPr>
          <w:b/>
          <w:bCs/>
          <w:sz w:val="24"/>
          <w:szCs w:val="24"/>
        </w:rPr>
      </w:pPr>
    </w:p>
    <w:p w:rsidR="005D090A" w:rsidRDefault="005D090A" w:rsidP="005D090A">
      <w:pPr>
        <w:ind w:firstLine="426"/>
        <w:jc w:val="both"/>
        <w:rPr>
          <w:b/>
          <w:bCs/>
          <w:sz w:val="24"/>
          <w:szCs w:val="24"/>
        </w:rPr>
      </w:pPr>
    </w:p>
    <w:p w:rsidR="005D090A" w:rsidRPr="00D6358A" w:rsidRDefault="005D090A" w:rsidP="005D090A">
      <w:pPr>
        <w:ind w:firstLine="42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Глава                                                                              </w:t>
      </w:r>
      <w:proofErr w:type="spellStart"/>
      <w:r>
        <w:rPr>
          <w:b/>
          <w:bCs/>
          <w:sz w:val="24"/>
          <w:szCs w:val="24"/>
        </w:rPr>
        <w:t>Галсанова</w:t>
      </w:r>
      <w:proofErr w:type="spellEnd"/>
      <w:r>
        <w:rPr>
          <w:b/>
          <w:bCs/>
          <w:sz w:val="24"/>
          <w:szCs w:val="24"/>
        </w:rPr>
        <w:t xml:space="preserve"> Б.Б.</w:t>
      </w:r>
    </w:p>
    <w:p w:rsidR="005D090A" w:rsidRDefault="005D090A" w:rsidP="005D090A">
      <w:pPr>
        <w:ind w:firstLine="426"/>
        <w:jc w:val="both"/>
        <w:rPr>
          <w:b/>
          <w:bCs/>
          <w:sz w:val="24"/>
          <w:szCs w:val="24"/>
        </w:rPr>
      </w:pPr>
      <w:r w:rsidRPr="00D6358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</w:t>
      </w:r>
    </w:p>
    <w:p w:rsidR="005D090A" w:rsidRDefault="005D090A" w:rsidP="005D090A">
      <w:pPr>
        <w:jc w:val="both"/>
        <w:rPr>
          <w:kern w:val="28"/>
          <w:sz w:val="24"/>
          <w:szCs w:val="24"/>
        </w:rPr>
      </w:pPr>
    </w:p>
    <w:p w:rsidR="005D090A" w:rsidRDefault="005D090A" w:rsidP="005D090A">
      <w:pPr>
        <w:jc w:val="both"/>
        <w:rPr>
          <w:kern w:val="28"/>
          <w:sz w:val="24"/>
          <w:szCs w:val="24"/>
        </w:rPr>
      </w:pPr>
    </w:p>
    <w:p w:rsidR="005D090A" w:rsidRDefault="005D090A" w:rsidP="005D090A">
      <w:pPr>
        <w:jc w:val="both"/>
        <w:rPr>
          <w:kern w:val="28"/>
          <w:sz w:val="24"/>
          <w:szCs w:val="24"/>
        </w:rPr>
      </w:pPr>
    </w:p>
    <w:p w:rsidR="005D090A" w:rsidRDefault="005D090A" w:rsidP="005D090A">
      <w:pPr>
        <w:jc w:val="both"/>
        <w:rPr>
          <w:kern w:val="28"/>
          <w:sz w:val="24"/>
          <w:szCs w:val="24"/>
        </w:rPr>
      </w:pPr>
    </w:p>
    <w:p w:rsidR="005D090A" w:rsidRPr="006538AC" w:rsidRDefault="005D090A" w:rsidP="005D090A">
      <w:pPr>
        <w:jc w:val="both"/>
        <w:rPr>
          <w:kern w:val="28"/>
        </w:rPr>
      </w:pPr>
      <w:proofErr w:type="spellStart"/>
      <w:r w:rsidRPr="006538AC">
        <w:rPr>
          <w:kern w:val="28"/>
        </w:rPr>
        <w:t>Исп</w:t>
      </w:r>
      <w:proofErr w:type="spellEnd"/>
      <w:r w:rsidRPr="006538AC">
        <w:rPr>
          <w:kern w:val="28"/>
        </w:rPr>
        <w:t>: Бадмаева Ж.Б.</w:t>
      </w:r>
    </w:p>
    <w:p w:rsidR="005D090A" w:rsidRDefault="005D090A" w:rsidP="005D090A">
      <w:pPr>
        <w:jc w:val="both"/>
        <w:rPr>
          <w:kern w:val="28"/>
        </w:rPr>
      </w:pPr>
      <w:r>
        <w:rPr>
          <w:kern w:val="28"/>
        </w:rPr>
        <w:t>Тел: 83014991166</w:t>
      </w:r>
    </w:p>
    <w:p w:rsidR="005D090A" w:rsidRDefault="005D090A" w:rsidP="005D090A">
      <w:pPr>
        <w:jc w:val="both"/>
        <w:rPr>
          <w:kern w:val="28"/>
        </w:rPr>
      </w:pPr>
    </w:p>
    <w:p w:rsidR="005D090A" w:rsidRDefault="005D090A" w:rsidP="005D090A">
      <w:pPr>
        <w:jc w:val="both"/>
        <w:rPr>
          <w:kern w:val="28"/>
        </w:rPr>
      </w:pPr>
    </w:p>
    <w:p w:rsidR="003479A2" w:rsidRDefault="003479A2"/>
    <w:sectPr w:rsidR="003479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F236F4"/>
    <w:multiLevelType w:val="hybridMultilevel"/>
    <w:tmpl w:val="E6F838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2A8"/>
    <w:rsid w:val="00306B66"/>
    <w:rsid w:val="003479A2"/>
    <w:rsid w:val="005D090A"/>
    <w:rsid w:val="00626BE1"/>
    <w:rsid w:val="008F5DD2"/>
    <w:rsid w:val="00907A3D"/>
    <w:rsid w:val="00B402A8"/>
    <w:rsid w:val="00EF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9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литеральный,Bullet List,FooterText,numbered,Bullet 1,Use Case List Paragraph,it_List1,асз.Списка,Абзац основного текста,Абзац списка нумерованный,Маркированный список 1,Paragraphe de liste1,lp1"/>
    <w:basedOn w:val="a"/>
    <w:link w:val="a4"/>
    <w:uiPriority w:val="34"/>
    <w:qFormat/>
    <w:rsid w:val="005D090A"/>
    <w:pPr>
      <w:ind w:left="720"/>
      <w:contextualSpacing/>
    </w:pPr>
    <w:rPr>
      <w:sz w:val="24"/>
      <w:szCs w:val="24"/>
    </w:rPr>
  </w:style>
  <w:style w:type="character" w:customStyle="1" w:styleId="a4">
    <w:name w:val="Абзац списка Знак"/>
    <w:aliases w:val="ТЗ список Знак,Абзац списка литеральный Знак,Bullet List Знак,FooterText Знак,numbered Знак,Bullet 1 Знак,Use Case List Paragraph Знак,it_List1 Знак,асз.Списка Знак,Абзац основного текста Знак,Абзац списка нумерованный Знак,lp1 Знак"/>
    <w:basedOn w:val="a0"/>
    <w:link w:val="a3"/>
    <w:uiPriority w:val="34"/>
    <w:locked/>
    <w:rsid w:val="005D09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5D090A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arameter">
    <w:name w:val="parameter"/>
    <w:basedOn w:val="a"/>
    <w:uiPriority w:val="99"/>
    <w:rsid w:val="005D090A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F37F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37F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9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литеральный,Bullet List,FooterText,numbered,Bullet 1,Use Case List Paragraph,it_List1,асз.Списка,Абзац основного текста,Абзац списка нумерованный,Маркированный список 1,Paragraphe de liste1,lp1"/>
    <w:basedOn w:val="a"/>
    <w:link w:val="a4"/>
    <w:uiPriority w:val="34"/>
    <w:qFormat/>
    <w:rsid w:val="005D090A"/>
    <w:pPr>
      <w:ind w:left="720"/>
      <w:contextualSpacing/>
    </w:pPr>
    <w:rPr>
      <w:sz w:val="24"/>
      <w:szCs w:val="24"/>
    </w:rPr>
  </w:style>
  <w:style w:type="character" w:customStyle="1" w:styleId="a4">
    <w:name w:val="Абзац списка Знак"/>
    <w:aliases w:val="ТЗ список Знак,Абзац списка литеральный Знак,Bullet List Знак,FooterText Знак,numbered Знак,Bullet 1 Знак,Use Case List Paragraph Знак,it_List1 Знак,асз.Списка Знак,Абзац основного текста Знак,Абзац списка нумерованный Знак,lp1 Знак"/>
    <w:basedOn w:val="a0"/>
    <w:link w:val="a3"/>
    <w:uiPriority w:val="34"/>
    <w:locked/>
    <w:rsid w:val="005D09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5D090A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arameter">
    <w:name w:val="parameter"/>
    <w:basedOn w:val="a"/>
    <w:uiPriority w:val="99"/>
    <w:rsid w:val="005D090A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F37F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37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Пользователь Windows</cp:lastModifiedBy>
  <cp:revision>4</cp:revision>
  <cp:lastPrinted>2025-03-26T01:38:00Z</cp:lastPrinted>
  <dcterms:created xsi:type="dcterms:W3CDTF">2025-03-24T01:01:00Z</dcterms:created>
  <dcterms:modified xsi:type="dcterms:W3CDTF">2025-03-26T01:38:00Z</dcterms:modified>
</cp:coreProperties>
</file>